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document.xml" ContentType="application/vnd.openxmlformats-officedocument.wordprocessingml.document.main+xml"/>
  <Override PartName="/word/footer2.xml" ContentType="application/vnd.openxmlformats-officedocument.wordprocessingml.footer+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customXml/_rels/item3.xml.rels" ContentType="application/vnd.openxmlformats-package.relationships+xml"/>
  <Override PartName="/customXml/_rels/item2.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1.xml" ContentType="application/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TMLKeyboard1"/>
        <w:spacing w:lineRule="atLeast" w:line="360"/>
        <w:jc w:val="center"/>
        <w:rPr>
          <w:rFonts w:ascii="Calibri" w:hAnsi="Calibri"/>
          <w:b/>
          <w:sz w:val="36"/>
          <w:szCs w:val="36"/>
          <w:lang w:val="en-US"/>
        </w:rPr>
      </w:pPr>
      <w:r>
        <w:rPr>
          <w:rFonts w:ascii="Calibri" w:hAnsi="Calibri"/>
          <w:b/>
          <w:sz w:val="36"/>
          <w:szCs w:val="36"/>
          <w:lang w:val="en-US"/>
        </w:rPr>
        <w:t>ANNUAL DEVELOPMENT REVIEW</w:t>
      </w:r>
    </w:p>
    <w:p>
      <w:pPr>
        <w:pStyle w:val="HTMLKeyboard1"/>
        <w:spacing w:lineRule="atLeast" w:line="360"/>
        <w:jc w:val="center"/>
        <w:rPr>
          <w:rFonts w:ascii="Calibri" w:hAnsi="Calibri"/>
          <w:b/>
          <w:sz w:val="24"/>
          <w:szCs w:val="24"/>
          <w:lang w:val="en-US"/>
        </w:rPr>
      </w:pPr>
      <w:r>
        <w:rPr>
          <w:rFonts w:ascii="Calibri" w:hAnsi="Calibri"/>
          <w:b/>
          <w:sz w:val="24"/>
          <w:szCs w:val="24"/>
          <w:lang w:val="en-US"/>
        </w:rPr>
        <w:t>OF A NLPtCA ACCREDITED and UKCP REGISTERED PSYCHOTHERAPIST</w:t>
      </w:r>
    </w:p>
    <w:p>
      <w:pPr>
        <w:pStyle w:val="HTMLPreformatted1"/>
        <w:jc w:val="center"/>
        <w:rPr>
          <w:rFonts w:ascii="Calibri" w:hAnsi="Calibri"/>
          <w:color w:val="FF0000"/>
          <w:sz w:val="24"/>
          <w:szCs w:val="24"/>
          <w:lang w:val="en-US"/>
        </w:rPr>
      </w:pPr>
      <w:r>
        <w:rPr>
          <w:rFonts w:ascii="Calibri" w:hAnsi="Calibri"/>
          <w:color w:val="FF0000"/>
          <w:sz w:val="24"/>
          <w:szCs w:val="24"/>
          <w:lang w:val="en-US"/>
        </w:rPr>
      </w:r>
    </w:p>
    <w:tbl>
      <w:tblPr>
        <w:tblStyle w:val="TableGrid"/>
        <w:tblW w:w="5000" w:type="pct"/>
        <w:jc w:val="start"/>
        <w:tblInd w:w="0" w:type="dxa"/>
        <w:tblLayout w:type="fixed"/>
        <w:tblCellMar>
          <w:top w:w="0" w:type="dxa"/>
          <w:start w:w="108" w:type="dxa"/>
          <w:bottom w:w="0" w:type="dxa"/>
          <w:end w:w="108" w:type="dxa"/>
        </w:tblCellMar>
        <w:tblLook w:val="04a0" w:noVBand="1" w:noHBand="0" w:lastColumn="0" w:firstColumn="1" w:lastRow="0" w:firstRow="1"/>
      </w:tblPr>
      <w:tblGrid>
        <w:gridCol w:w="3386"/>
        <w:gridCol w:w="6395"/>
      </w:tblGrid>
      <w:tr>
        <w:trPr/>
        <w:tc>
          <w:tcPr>
            <w:tcW w:w="3386" w:type="dxa"/>
            <w:tcBorders/>
          </w:tcPr>
          <w:p>
            <w:pPr>
              <w:pStyle w:val="Heading2"/>
              <w:widowControl/>
              <w:numPr>
                <w:ilvl w:val="0"/>
                <w:numId w:val="0"/>
              </w:numPr>
              <w:spacing w:before="120" w:after="120"/>
              <w:ind w:hanging="0" w:start="0"/>
              <w:jc w:val="start"/>
              <w:rPr>
                <w:kern w:val="0"/>
                <w:lang w:bidi="ar-SA"/>
              </w:rPr>
            </w:pPr>
            <w:r>
              <w:rPr>
                <w:kern w:val="0"/>
                <w:lang w:bidi="ar-SA"/>
              </w:rPr>
              <w:t>Name of supervisee:</w:t>
            </w:r>
          </w:p>
        </w:tc>
        <w:tc>
          <w:tcPr>
            <w:tcW w:w="6395" w:type="dxa"/>
            <w:tcBorders/>
          </w:tcPr>
          <w:p>
            <w:pPr>
              <w:pStyle w:val="HTMLPreformatted1"/>
              <w:widowControl/>
              <w:spacing w:before="0" w:after="0"/>
              <w:jc w:val="start"/>
              <w:rPr>
                <w:rFonts w:ascii="Calibri" w:hAnsi="Calibri"/>
                <w:sz w:val="24"/>
                <w:szCs w:val="24"/>
                <w:lang w:val="en-US"/>
              </w:rPr>
            </w:pPr>
            <w:r>
              <w:rPr>
                <w:rFonts w:ascii="Calibri" w:hAnsi="Calibri"/>
                <w:sz w:val="24"/>
                <w:szCs w:val="24"/>
                <w:lang w:val="en-US"/>
              </w:rPr>
            </w:r>
          </w:p>
        </w:tc>
      </w:tr>
      <w:tr>
        <w:trPr/>
        <w:tc>
          <w:tcPr>
            <w:tcW w:w="3386" w:type="dxa"/>
            <w:tcBorders/>
          </w:tcPr>
          <w:p>
            <w:pPr>
              <w:pStyle w:val="Heading2"/>
              <w:widowControl/>
              <w:numPr>
                <w:ilvl w:val="0"/>
                <w:numId w:val="0"/>
              </w:numPr>
              <w:spacing w:before="120" w:after="120"/>
              <w:ind w:hanging="0" w:start="0"/>
              <w:jc w:val="start"/>
              <w:rPr>
                <w:kern w:val="0"/>
                <w:lang w:bidi="ar-SA"/>
              </w:rPr>
            </w:pPr>
            <w:r>
              <w:rPr>
                <w:kern w:val="0"/>
                <w:lang w:bidi="ar-SA"/>
              </w:rPr>
              <w:t xml:space="preserve">Period covered by this ADR:  </w:t>
            </w:r>
          </w:p>
        </w:tc>
        <w:tc>
          <w:tcPr>
            <w:tcW w:w="6395" w:type="dxa"/>
            <w:tcBorders/>
          </w:tcPr>
          <w:p>
            <w:pPr>
              <w:pStyle w:val="HTMLPreformatted1"/>
              <w:widowControl/>
              <w:spacing w:before="0" w:after="0"/>
              <w:jc w:val="start"/>
              <w:rPr>
                <w:rFonts w:ascii="Calibri" w:hAnsi="Calibri"/>
                <w:sz w:val="24"/>
                <w:szCs w:val="24"/>
                <w:lang w:val="en-US"/>
              </w:rPr>
            </w:pPr>
            <w:r>
              <w:rPr>
                <w:rFonts w:cs="Times New Roman" w:ascii="Calibri" w:hAnsi="Calibri"/>
                <w:kern w:val="0"/>
                <w:sz w:val="24"/>
                <w:szCs w:val="24"/>
                <w:lang w:val="en-US" w:bidi="ar-SA"/>
              </w:rPr>
              <w:t>1 st April 2025 to 31</w:t>
            </w:r>
            <w:r>
              <w:rPr>
                <w:rFonts w:cs="Times New Roman" w:ascii="Calibri" w:hAnsi="Calibri"/>
                <w:kern w:val="0"/>
                <w:sz w:val="24"/>
                <w:szCs w:val="24"/>
                <w:vertAlign w:val="superscript"/>
                <w:lang w:val="en-US" w:bidi="ar-SA"/>
              </w:rPr>
              <w:t>st</w:t>
            </w:r>
            <w:r>
              <w:rPr>
                <w:rFonts w:cs="Times New Roman" w:ascii="Calibri" w:hAnsi="Calibri"/>
                <w:kern w:val="0"/>
                <w:sz w:val="24"/>
                <w:szCs w:val="24"/>
                <w:lang w:val="en-US" w:bidi="ar-SA"/>
              </w:rPr>
              <w:t xml:space="preserve"> March 2026</w:t>
            </w:r>
          </w:p>
        </w:tc>
      </w:tr>
    </w:tbl>
    <w:p>
      <w:pPr>
        <w:pStyle w:val="Normal"/>
        <w:rPr>
          <w:i/>
          <w:i/>
          <w:iCs/>
          <w:sz w:val="22"/>
          <w:szCs w:val="32"/>
        </w:rPr>
      </w:pPr>
      <w:r>
        <w:rPr>
          <w:i/>
          <w:iCs/>
          <w:sz w:val="22"/>
          <w:szCs w:val="32"/>
        </w:rPr>
      </w:r>
    </w:p>
    <w:p>
      <w:pPr>
        <w:pStyle w:val="Normal"/>
        <w:spacing w:before="0" w:after="120"/>
        <w:rPr>
          <w:i/>
          <w:i/>
          <w:iCs/>
          <w:sz w:val="22"/>
          <w:szCs w:val="32"/>
        </w:rPr>
      </w:pPr>
      <w:r>
        <w:rPr>
          <w:i/>
          <w:iCs/>
          <w:sz w:val="22"/>
          <w:szCs w:val="32"/>
        </w:rPr>
        <w:t>Use the headings below to record the results of an Annual Development Review. Please refer to NLPtCA Re-Accreditation and CPD Guidelines for what to include. Retain this document for a minimum of five years.</w:t>
      </w:r>
    </w:p>
    <w:p>
      <w:pPr>
        <w:pStyle w:val="Heading2"/>
        <w:numPr>
          <w:ilvl w:val="0"/>
          <w:numId w:val="1"/>
        </w:numPr>
        <w:rPr/>
      </w:pPr>
      <w:r>
        <w:rPr/>
        <w:t>Confirmation of insurance</w:t>
      </w:r>
    </w:p>
    <w:tbl>
      <w:tblPr>
        <w:tblW w:w="3600" w:type="pct"/>
        <w:jc w:val="start"/>
        <w:tblInd w:w="0" w:type="dxa"/>
        <w:tblLayout w:type="fixed"/>
        <w:tblCellMar>
          <w:top w:w="0" w:type="dxa"/>
          <w:start w:w="108" w:type="dxa"/>
          <w:bottom w:w="0" w:type="dxa"/>
          <w:end w:w="108" w:type="dxa"/>
        </w:tblCellMar>
        <w:tblLook w:val="04a0" w:noVBand="1" w:noHBand="0" w:lastColumn="0" w:firstColumn="1" w:lastRow="0" w:firstRow="1"/>
      </w:tblPr>
      <w:tblGrid>
        <w:gridCol w:w="5772"/>
        <w:gridCol w:w="1270"/>
      </w:tblGrid>
      <w:tr>
        <w:trPr/>
        <w:tc>
          <w:tcPr>
            <w:tcW w:w="5772" w:type="dxa"/>
            <w:tcBorders>
              <w:top w:val="single" w:sz="4" w:space="0" w:color="000000"/>
              <w:start w:val="single" w:sz="4" w:space="0" w:color="000000"/>
              <w:bottom w:val="single" w:sz="4" w:space="0" w:color="000000"/>
              <w:end w:val="single" w:sz="4" w:space="0" w:color="000000"/>
            </w:tcBorders>
          </w:tcPr>
          <w:p>
            <w:pPr>
              <w:pStyle w:val="Heading25"/>
              <w:spacing w:before="60" w:after="60"/>
              <w:ind w:hanging="0" w:start="0"/>
              <w:rPr/>
            </w:pPr>
            <w:r>
              <w:rPr/>
              <w:t>Verification of a valid certificate of Public Liability and Malpractice Insurance or an equivalent letter from an employer.</w:t>
            </w:r>
          </w:p>
        </w:tc>
        <w:tc>
          <w:tcPr>
            <w:tcW w:w="1270" w:type="dxa"/>
            <w:tcBorders>
              <w:top w:val="single" w:sz="4" w:space="0" w:color="000000"/>
              <w:start w:val="single" w:sz="4" w:space="0" w:color="000000"/>
              <w:bottom w:val="single" w:sz="4" w:space="0" w:color="000000"/>
              <w:end w:val="single" w:sz="4" w:space="0" w:color="000000"/>
            </w:tcBorders>
          </w:tcPr>
          <w:p>
            <w:pPr>
              <w:pStyle w:val="HTMLPreformatted1"/>
              <w:rPr>
                <w:rFonts w:ascii="Calibri" w:hAnsi="Calibri"/>
                <w:sz w:val="24"/>
                <w:szCs w:val="24"/>
                <w:lang w:val="en-US"/>
              </w:rPr>
            </w:pPr>
            <w:r>
              <w:rPr>
                <w:rFonts w:ascii="Calibri" w:hAnsi="Calibri"/>
                <w:sz w:val="16"/>
                <w:szCs w:val="16"/>
                <w:lang w:val="en-US"/>
              </w:rPr>
              <w:t>Tick to confirm</w:t>
            </w:r>
          </w:p>
        </w:tc>
      </w:tr>
    </w:tbl>
    <w:p>
      <w:pPr>
        <w:pStyle w:val="Heading2"/>
        <w:numPr>
          <w:ilvl w:val="0"/>
          <w:numId w:val="1"/>
        </w:numPr>
        <w:rPr/>
      </w:pPr>
      <w:r>
        <w:rPr/>
        <w:t xml:space="preserve">Details of continuing professional development </w:t>
      </w:r>
      <w:r>
        <w:rPr>
          <w:sz w:val="21"/>
          <w:szCs w:val="21"/>
        </w:rPr>
        <w:t>undertaken during the above 12-month period</w:t>
      </w:r>
      <w:r>
        <w:rPr/>
        <w:t>:</w:t>
      </w:r>
    </w:p>
    <w:p>
      <w:pPr>
        <w:pStyle w:val="Normal"/>
        <w:spacing w:before="0" w:after="120"/>
        <w:rPr>
          <w:i/>
          <w:i/>
          <w:iCs/>
          <w:sz w:val="22"/>
          <w:szCs w:val="32"/>
        </w:rPr>
      </w:pPr>
      <w:r>
        <w:rPr>
          <w:i/>
          <w:iCs/>
          <w:sz w:val="22"/>
          <w:szCs w:val="32"/>
        </w:rPr>
        <w:t xml:space="preserve">A minimum of 20 hours CPD in any one year within a five-year cycle and a minimum of 250 hours within a five-year cycle. These hours must show engagement across at least 3 eligible categories. </w:t>
      </w:r>
    </w:p>
    <w:tbl>
      <w:tblPr>
        <w:tblW w:w="5000" w:type="pct"/>
        <w:jc w:val="start"/>
        <w:tblInd w:w="0" w:type="dxa"/>
        <w:tblLayout w:type="fixed"/>
        <w:tblCellMar>
          <w:top w:w="0" w:type="dxa"/>
          <w:start w:w="108" w:type="dxa"/>
          <w:bottom w:w="0" w:type="dxa"/>
          <w:end w:w="108" w:type="dxa"/>
        </w:tblCellMar>
        <w:tblLook w:val="04a0" w:noVBand="1" w:noHBand="0" w:lastColumn="0" w:firstColumn="1" w:lastRow="0" w:firstRow="1"/>
      </w:tblPr>
      <w:tblGrid>
        <w:gridCol w:w="954"/>
        <w:gridCol w:w="2161"/>
        <w:gridCol w:w="1420"/>
        <w:gridCol w:w="2413"/>
        <w:gridCol w:w="1583"/>
        <w:gridCol w:w="1250"/>
      </w:tblGrid>
      <w:tr>
        <w:trPr>
          <w:trHeight w:val="221" w:hRule="atLeast"/>
        </w:trPr>
        <w:tc>
          <w:tcPr>
            <w:tcW w:w="954" w:type="dxa"/>
            <w:tcBorders>
              <w:top w:val="single" w:sz="4" w:space="0" w:color="000000"/>
              <w:start w:val="single" w:sz="4" w:space="0" w:color="000000"/>
              <w:bottom w:val="single" w:sz="4" w:space="0" w:color="000000"/>
              <w:end w:val="single" w:sz="4" w:space="0" w:color="000000"/>
            </w:tcBorders>
          </w:tcPr>
          <w:p>
            <w:pPr>
              <w:pStyle w:val="Heading25"/>
              <w:spacing w:before="60" w:after="60"/>
              <w:ind w:hanging="0" w:start="0"/>
              <w:rPr/>
            </w:pPr>
            <w:r>
              <w:rPr/>
              <w:t>Date</w:t>
            </w:r>
          </w:p>
        </w:tc>
        <w:tc>
          <w:tcPr>
            <w:tcW w:w="2161" w:type="dxa"/>
            <w:tcBorders>
              <w:top w:val="single" w:sz="4" w:space="0" w:color="000000"/>
              <w:start w:val="single" w:sz="4" w:space="0" w:color="000000"/>
              <w:bottom w:val="single" w:sz="4" w:space="0" w:color="000000"/>
              <w:end w:val="single" w:sz="4" w:space="0" w:color="000000"/>
            </w:tcBorders>
          </w:tcPr>
          <w:p>
            <w:pPr>
              <w:pStyle w:val="Heading25"/>
              <w:spacing w:before="60" w:after="60"/>
              <w:ind w:hanging="0" w:start="0"/>
              <w:rPr/>
            </w:pPr>
            <w:r>
              <w:rPr/>
              <w:t>CPD activity</w:t>
            </w:r>
          </w:p>
        </w:tc>
        <w:tc>
          <w:tcPr>
            <w:tcW w:w="1420" w:type="dxa"/>
            <w:tcBorders>
              <w:top w:val="single" w:sz="4" w:space="0" w:color="000000"/>
              <w:start w:val="single" w:sz="4" w:space="0" w:color="000000"/>
              <w:bottom w:val="single" w:sz="4" w:space="0" w:color="000000"/>
              <w:end w:val="single" w:sz="4" w:space="0" w:color="000000"/>
            </w:tcBorders>
          </w:tcPr>
          <w:p>
            <w:pPr>
              <w:pStyle w:val="Heading25"/>
              <w:spacing w:before="60" w:after="60"/>
              <w:ind w:hanging="0" w:start="0"/>
              <w:rPr/>
            </w:pPr>
            <w:r>
              <w:rPr/>
              <w:t>CPD category</w:t>
            </w:r>
          </w:p>
        </w:tc>
        <w:tc>
          <w:tcPr>
            <w:tcW w:w="3996" w:type="dxa"/>
            <w:gridSpan w:val="2"/>
            <w:tcBorders>
              <w:top w:val="single" w:sz="4" w:space="0" w:color="000000"/>
              <w:start w:val="single" w:sz="4" w:space="0" w:color="000000"/>
              <w:bottom w:val="single" w:sz="4" w:space="0" w:color="000000"/>
              <w:end w:val="single" w:sz="4" w:space="0" w:color="000000"/>
            </w:tcBorders>
          </w:tcPr>
          <w:p>
            <w:pPr>
              <w:pStyle w:val="Heading25"/>
              <w:spacing w:before="60" w:after="60"/>
              <w:ind w:hanging="0" w:start="0"/>
              <w:rPr/>
            </w:pPr>
            <w:r>
              <w:rPr/>
              <w:t>How this CPD informs your practice</w:t>
            </w:r>
          </w:p>
        </w:tc>
        <w:tc>
          <w:tcPr>
            <w:tcW w:w="1250" w:type="dxa"/>
            <w:tcBorders>
              <w:top w:val="single" w:sz="4" w:space="0" w:color="000000"/>
              <w:start w:val="single" w:sz="4" w:space="0" w:color="000000"/>
              <w:bottom w:val="single" w:sz="4" w:space="0" w:color="000000"/>
              <w:end w:val="single" w:sz="4" w:space="0" w:color="000000"/>
            </w:tcBorders>
          </w:tcPr>
          <w:p>
            <w:pPr>
              <w:pStyle w:val="Heading25"/>
              <w:spacing w:before="60" w:after="60"/>
              <w:ind w:hanging="0" w:start="0"/>
              <w:rPr/>
            </w:pPr>
            <w:r>
              <w:rPr/>
              <w:t>No of hours</w:t>
            </w:r>
          </w:p>
        </w:tc>
      </w:tr>
      <w:tr>
        <w:trPr>
          <w:trHeight w:val="505" w:hRule="atLeast"/>
        </w:trPr>
        <w:tc>
          <w:tcPr>
            <w:tcW w:w="954" w:type="dxa"/>
            <w:tcBorders>
              <w:top w:val="single" w:sz="4" w:space="0" w:color="000000"/>
              <w:start w:val="single" w:sz="4" w:space="0" w:color="000000"/>
              <w:bottom w:val="single" w:sz="4" w:space="0" w:color="808080"/>
              <w:end w:val="single" w:sz="4" w:space="0" w:color="000000"/>
            </w:tcBorders>
          </w:tcPr>
          <w:p>
            <w:pPr>
              <w:pStyle w:val="Normal"/>
              <w:rPr/>
            </w:pPr>
            <w:r>
              <w:rPr/>
            </w:r>
          </w:p>
        </w:tc>
        <w:tc>
          <w:tcPr>
            <w:tcW w:w="2161" w:type="dxa"/>
            <w:tcBorders>
              <w:top w:val="single" w:sz="4" w:space="0" w:color="000000"/>
              <w:start w:val="single" w:sz="4" w:space="0" w:color="000000"/>
              <w:bottom w:val="single" w:sz="4" w:space="0" w:color="808080"/>
              <w:end w:val="single" w:sz="4" w:space="0" w:color="000000"/>
            </w:tcBorders>
          </w:tcPr>
          <w:p>
            <w:pPr>
              <w:pStyle w:val="Normal"/>
              <w:rPr/>
            </w:pPr>
            <w:r>
              <w:rPr/>
            </w:r>
          </w:p>
        </w:tc>
        <w:tc>
          <w:tcPr>
            <w:tcW w:w="1420" w:type="dxa"/>
            <w:tcBorders>
              <w:top w:val="single" w:sz="4" w:space="0" w:color="000000"/>
              <w:start w:val="single" w:sz="4" w:space="0" w:color="000000"/>
              <w:bottom w:val="single" w:sz="4" w:space="0" w:color="808080"/>
              <w:end w:val="single" w:sz="4" w:space="0" w:color="000000"/>
            </w:tcBorders>
          </w:tcPr>
          <w:p>
            <w:pPr>
              <w:pStyle w:val="Normal"/>
              <w:rPr/>
            </w:pPr>
            <w:r>
              <w:rPr/>
            </w:r>
          </w:p>
        </w:tc>
        <w:tc>
          <w:tcPr>
            <w:tcW w:w="3996" w:type="dxa"/>
            <w:gridSpan w:val="2"/>
            <w:tcBorders>
              <w:top w:val="single" w:sz="4" w:space="0" w:color="000000"/>
              <w:start w:val="single" w:sz="4" w:space="0" w:color="000000"/>
              <w:bottom w:val="single" w:sz="4" w:space="0" w:color="808080"/>
              <w:end w:val="single" w:sz="4" w:space="0" w:color="000000"/>
            </w:tcBorders>
          </w:tcPr>
          <w:p>
            <w:pPr>
              <w:pStyle w:val="Normal"/>
              <w:rPr/>
            </w:pPr>
            <w:r>
              <w:rPr/>
            </w:r>
          </w:p>
        </w:tc>
        <w:tc>
          <w:tcPr>
            <w:tcW w:w="1250" w:type="dxa"/>
            <w:tcBorders>
              <w:top w:val="single" w:sz="4" w:space="0" w:color="000000"/>
              <w:start w:val="single" w:sz="4" w:space="0" w:color="000000"/>
              <w:bottom w:val="single" w:sz="4" w:space="0" w:color="808080"/>
              <w:end w:val="single" w:sz="4" w:space="0" w:color="000000"/>
            </w:tcBorders>
          </w:tcPr>
          <w:p>
            <w:pPr>
              <w:pStyle w:val="Normal"/>
              <w:rPr/>
            </w:pPr>
            <w:r>
              <w:rPr/>
            </w:r>
          </w:p>
        </w:tc>
      </w:tr>
      <w:tr>
        <w:trPr>
          <w:trHeight w:val="555" w:hRule="atLeast"/>
        </w:trPr>
        <w:tc>
          <w:tcPr>
            <w:tcW w:w="954" w:type="dxa"/>
            <w:tcBorders>
              <w:top w:val="single" w:sz="4" w:space="0" w:color="808080"/>
              <w:start w:val="single" w:sz="4" w:space="0" w:color="000000"/>
              <w:bottom w:val="single" w:sz="4" w:space="0" w:color="808080"/>
              <w:end w:val="single" w:sz="4" w:space="0" w:color="000000"/>
            </w:tcBorders>
          </w:tcPr>
          <w:p>
            <w:pPr>
              <w:pStyle w:val="Normal"/>
              <w:rPr/>
            </w:pPr>
            <w:r>
              <w:rPr/>
            </w:r>
          </w:p>
        </w:tc>
        <w:tc>
          <w:tcPr>
            <w:tcW w:w="2161" w:type="dxa"/>
            <w:tcBorders>
              <w:top w:val="single" w:sz="4" w:space="0" w:color="808080"/>
              <w:start w:val="single" w:sz="4" w:space="0" w:color="000000"/>
              <w:bottom w:val="single" w:sz="4" w:space="0" w:color="808080"/>
              <w:end w:val="single" w:sz="4" w:space="0" w:color="000000"/>
            </w:tcBorders>
          </w:tcPr>
          <w:p>
            <w:pPr>
              <w:pStyle w:val="Normal"/>
              <w:rPr/>
            </w:pPr>
            <w:r>
              <w:rPr/>
            </w:r>
          </w:p>
        </w:tc>
        <w:tc>
          <w:tcPr>
            <w:tcW w:w="1420" w:type="dxa"/>
            <w:tcBorders>
              <w:top w:val="single" w:sz="4" w:space="0" w:color="808080"/>
              <w:start w:val="single" w:sz="4" w:space="0" w:color="000000"/>
              <w:bottom w:val="single" w:sz="4" w:space="0" w:color="808080"/>
              <w:end w:val="single" w:sz="4" w:space="0" w:color="000000"/>
            </w:tcBorders>
          </w:tcPr>
          <w:p>
            <w:pPr>
              <w:pStyle w:val="Normal"/>
              <w:rPr/>
            </w:pPr>
            <w:r>
              <w:rPr/>
            </w:r>
          </w:p>
        </w:tc>
        <w:tc>
          <w:tcPr>
            <w:tcW w:w="3996" w:type="dxa"/>
            <w:gridSpan w:val="2"/>
            <w:tcBorders>
              <w:top w:val="single" w:sz="4" w:space="0" w:color="808080"/>
              <w:start w:val="single" w:sz="4" w:space="0" w:color="000000"/>
              <w:bottom w:val="single" w:sz="4" w:space="0" w:color="808080"/>
              <w:end w:val="single" w:sz="4" w:space="0" w:color="000000"/>
            </w:tcBorders>
          </w:tcPr>
          <w:p>
            <w:pPr>
              <w:pStyle w:val="Normal"/>
              <w:rPr/>
            </w:pPr>
            <w:r>
              <w:rPr/>
            </w:r>
          </w:p>
        </w:tc>
        <w:tc>
          <w:tcPr>
            <w:tcW w:w="1250" w:type="dxa"/>
            <w:tcBorders>
              <w:top w:val="single" w:sz="4" w:space="0" w:color="808080"/>
              <w:start w:val="single" w:sz="4" w:space="0" w:color="000000"/>
              <w:bottom w:val="single" w:sz="4" w:space="0" w:color="808080"/>
              <w:end w:val="single" w:sz="4" w:space="0" w:color="000000"/>
            </w:tcBorders>
          </w:tcPr>
          <w:p>
            <w:pPr>
              <w:pStyle w:val="Normal"/>
              <w:rPr/>
            </w:pPr>
            <w:r>
              <w:rPr/>
            </w:r>
          </w:p>
        </w:tc>
      </w:tr>
      <w:tr>
        <w:trPr>
          <w:trHeight w:val="563" w:hRule="atLeast"/>
        </w:trPr>
        <w:tc>
          <w:tcPr>
            <w:tcW w:w="954" w:type="dxa"/>
            <w:tcBorders>
              <w:top w:val="single" w:sz="4" w:space="0" w:color="808080"/>
              <w:start w:val="single" w:sz="4" w:space="0" w:color="000000"/>
              <w:bottom w:val="single" w:sz="4" w:space="0" w:color="000000"/>
              <w:end w:val="single" w:sz="4" w:space="0" w:color="000000"/>
            </w:tcBorders>
          </w:tcPr>
          <w:p>
            <w:pPr>
              <w:pStyle w:val="Normal"/>
              <w:rPr/>
            </w:pPr>
            <w:r>
              <w:rPr/>
            </w:r>
          </w:p>
        </w:tc>
        <w:tc>
          <w:tcPr>
            <w:tcW w:w="2161" w:type="dxa"/>
            <w:tcBorders>
              <w:top w:val="single" w:sz="4" w:space="0" w:color="808080"/>
              <w:start w:val="single" w:sz="4" w:space="0" w:color="000000"/>
              <w:bottom w:val="single" w:sz="4" w:space="0" w:color="000000"/>
              <w:end w:val="single" w:sz="4" w:space="0" w:color="000000"/>
            </w:tcBorders>
          </w:tcPr>
          <w:p>
            <w:pPr>
              <w:pStyle w:val="Normal"/>
              <w:rPr/>
            </w:pPr>
            <w:r>
              <w:rPr/>
            </w:r>
          </w:p>
        </w:tc>
        <w:tc>
          <w:tcPr>
            <w:tcW w:w="1420" w:type="dxa"/>
            <w:tcBorders>
              <w:top w:val="single" w:sz="4" w:space="0" w:color="808080"/>
              <w:start w:val="single" w:sz="4" w:space="0" w:color="000000"/>
              <w:bottom w:val="single" w:sz="4" w:space="0" w:color="000000"/>
              <w:end w:val="single" w:sz="4" w:space="0" w:color="000000"/>
            </w:tcBorders>
          </w:tcPr>
          <w:p>
            <w:pPr>
              <w:pStyle w:val="Normal"/>
              <w:rPr/>
            </w:pPr>
            <w:r>
              <w:rPr/>
            </w:r>
          </w:p>
        </w:tc>
        <w:tc>
          <w:tcPr>
            <w:tcW w:w="3996" w:type="dxa"/>
            <w:gridSpan w:val="2"/>
            <w:tcBorders>
              <w:top w:val="single" w:sz="4" w:space="0" w:color="808080"/>
              <w:start w:val="single" w:sz="4" w:space="0" w:color="000000"/>
              <w:bottom w:val="single" w:sz="4" w:space="0" w:color="000000"/>
              <w:end w:val="single" w:sz="4" w:space="0" w:color="000000"/>
            </w:tcBorders>
          </w:tcPr>
          <w:p>
            <w:pPr>
              <w:pStyle w:val="Normal"/>
              <w:rPr/>
            </w:pPr>
            <w:r>
              <w:rPr/>
            </w:r>
          </w:p>
        </w:tc>
        <w:tc>
          <w:tcPr>
            <w:tcW w:w="1250" w:type="dxa"/>
            <w:tcBorders>
              <w:top w:val="single" w:sz="4" w:space="0" w:color="808080"/>
              <w:start w:val="single" w:sz="4" w:space="0" w:color="000000"/>
              <w:bottom w:val="single" w:sz="4" w:space="0" w:color="000000"/>
              <w:end w:val="single" w:sz="4" w:space="0" w:color="000000"/>
            </w:tcBorders>
          </w:tcPr>
          <w:p>
            <w:pPr>
              <w:pStyle w:val="Normal"/>
              <w:rPr/>
            </w:pPr>
            <w:r>
              <w:rPr/>
            </w:r>
          </w:p>
        </w:tc>
      </w:tr>
      <w:tr>
        <w:trPr>
          <w:trHeight w:val="284" w:hRule="atLeast"/>
        </w:trPr>
        <w:tc>
          <w:tcPr>
            <w:tcW w:w="6948" w:type="dxa"/>
            <w:gridSpan w:val="4"/>
            <w:tcBorders>
              <w:top w:val="single" w:sz="4" w:space="0" w:color="000000"/>
              <w:start w:val="single" w:sz="4" w:space="0" w:color="000000"/>
              <w:bottom w:val="single" w:sz="4" w:space="0" w:color="000000"/>
              <w:end w:val="single" w:sz="4" w:space="0" w:color="000000"/>
            </w:tcBorders>
          </w:tcPr>
          <w:p>
            <w:pPr>
              <w:pStyle w:val="Heading25"/>
              <w:spacing w:before="60" w:after="60"/>
              <w:ind w:hanging="0" w:start="0"/>
              <w:rPr/>
            </w:pPr>
            <w:r>
              <w:rPr>
                <w:rFonts w:eastAsia="ヒラギノ角ゴ Pro W3" w:cs="Times New Roman" w:ascii="Times New Roman" w:hAnsi="Times New Roman"/>
                <w:b w:val="false"/>
                <w:bCs w:val="false"/>
                <w:i/>
                <w:iCs/>
                <w:color w:val="000000"/>
                <w:sz w:val="22"/>
                <w:szCs w:val="32"/>
                <w:lang w:val="en-US"/>
              </w:rPr>
              <w:t>CPD categories are described in the NLPtCA CPD Guidelines</w:t>
            </w:r>
          </w:p>
        </w:tc>
        <w:tc>
          <w:tcPr>
            <w:tcW w:w="1583" w:type="dxa"/>
            <w:tcBorders>
              <w:top w:val="single" w:sz="4" w:space="0" w:color="000000"/>
              <w:start w:val="single" w:sz="4" w:space="0" w:color="000000"/>
              <w:bottom w:val="single" w:sz="4" w:space="0" w:color="000000"/>
              <w:end w:val="single" w:sz="4" w:space="0" w:color="000000"/>
            </w:tcBorders>
          </w:tcPr>
          <w:p>
            <w:pPr>
              <w:pStyle w:val="Heading25"/>
              <w:spacing w:before="60" w:after="60"/>
              <w:ind w:hanging="0" w:start="0"/>
              <w:jc w:val="end"/>
              <w:rPr/>
            </w:pPr>
            <w:r>
              <w:rPr/>
              <w:t>Total CPD hours</w:t>
            </w:r>
          </w:p>
        </w:tc>
        <w:tc>
          <w:tcPr>
            <w:tcW w:w="1250" w:type="dxa"/>
            <w:tcBorders>
              <w:top w:val="single" w:sz="4" w:space="0" w:color="000000"/>
              <w:start w:val="single" w:sz="4" w:space="0" w:color="000000"/>
              <w:bottom w:val="single" w:sz="4" w:space="0" w:color="000000"/>
              <w:end w:val="single" w:sz="4" w:space="0" w:color="000000"/>
            </w:tcBorders>
          </w:tcPr>
          <w:p>
            <w:pPr>
              <w:pStyle w:val="Heading25"/>
              <w:spacing w:before="60" w:after="60"/>
              <w:ind w:hanging="0" w:start="0"/>
              <w:rPr>
                <w:rFonts w:ascii="Calibri" w:hAnsi="Calibri" w:cs="Calibri"/>
                <w:szCs w:val="20"/>
              </w:rPr>
            </w:pPr>
            <w:r>
              <w:rPr>
                <w:rFonts w:cs="Calibri" w:ascii="Calibri" w:hAnsi="Calibri"/>
                <w:szCs w:val="20"/>
              </w:rPr>
            </w:r>
          </w:p>
        </w:tc>
      </w:tr>
    </w:tbl>
    <w:p>
      <w:pPr>
        <w:pStyle w:val="Normal"/>
        <w:spacing w:before="120" w:after="120"/>
        <w:rPr>
          <w:i/>
          <w:i/>
          <w:iCs/>
          <w:sz w:val="22"/>
          <w:szCs w:val="32"/>
          <w:lang w:val="en-GB"/>
        </w:rPr>
      </w:pPr>
      <w:r>
        <w:rPr>
          <w:i/>
          <w:iCs/>
          <w:sz w:val="22"/>
          <w:szCs w:val="32"/>
        </w:rPr>
        <w:t xml:space="preserve">Members should be able to </w:t>
      </w:r>
      <w:r>
        <w:rPr>
          <w:i/>
          <w:iCs/>
          <w:sz w:val="22"/>
          <w:szCs w:val="32"/>
          <w:lang w:val="en-GB"/>
        </w:rPr>
        <w:t xml:space="preserve">show that their practice and CPD reflects the </w:t>
      </w:r>
      <w:r>
        <w:rPr>
          <w:i/>
          <w:iCs/>
          <w:sz w:val="22"/>
          <w:szCs w:val="32"/>
        </w:rPr>
        <w:t xml:space="preserve">Diversity and Equality Policy of UKCP. This will include such things as demonstrating an understanding of power, prejudice and the impact of oppression, and the needs of the diverse group of clients with whom they work. </w:t>
      </w:r>
    </w:p>
    <w:p>
      <w:pPr>
        <w:pStyle w:val="Heading2"/>
        <w:numPr>
          <w:ilvl w:val="0"/>
          <w:numId w:val="1"/>
        </w:numPr>
        <w:rPr/>
      </w:pPr>
      <w:r>
        <w:rPr/>
        <w:t xml:space="preserve">Details of all supervision/peervision </w:t>
      </w:r>
      <w:r>
        <w:rPr>
          <w:sz w:val="21"/>
          <w:szCs w:val="21"/>
        </w:rPr>
        <w:t>undertaken during the above 12-month period</w:t>
      </w:r>
      <w:r>
        <w:rPr/>
        <w:t>:</w:t>
      </w:r>
    </w:p>
    <w:tbl>
      <w:tblPr>
        <w:tblW w:w="5000" w:type="pct"/>
        <w:jc w:val="start"/>
        <w:tblInd w:w="0" w:type="dxa"/>
        <w:tblLayout w:type="fixed"/>
        <w:tblCellMar>
          <w:top w:w="0" w:type="dxa"/>
          <w:start w:w="108" w:type="dxa"/>
          <w:bottom w:w="0" w:type="dxa"/>
          <w:end w:w="108" w:type="dxa"/>
        </w:tblCellMar>
        <w:tblLook w:val="04a0" w:noVBand="1" w:noHBand="0" w:lastColumn="0" w:firstColumn="1" w:lastRow="0" w:firstRow="1"/>
      </w:tblPr>
      <w:tblGrid>
        <w:gridCol w:w="2124"/>
        <w:gridCol w:w="2552"/>
        <w:gridCol w:w="3853"/>
        <w:gridCol w:w="1252"/>
      </w:tblGrid>
      <w:tr>
        <w:trPr>
          <w:trHeight w:val="325" w:hRule="atLeast"/>
        </w:trPr>
        <w:tc>
          <w:tcPr>
            <w:tcW w:w="2124" w:type="dxa"/>
            <w:tcBorders>
              <w:top w:val="single" w:sz="4" w:space="0" w:color="000000"/>
              <w:start w:val="single" w:sz="4" w:space="0" w:color="000000"/>
              <w:bottom w:val="single" w:sz="4" w:space="0" w:color="000000"/>
              <w:end w:val="single" w:sz="4" w:space="0" w:color="000000"/>
            </w:tcBorders>
          </w:tcPr>
          <w:p>
            <w:pPr>
              <w:pStyle w:val="Heading25"/>
              <w:spacing w:before="60" w:after="60"/>
              <w:ind w:hanging="0" w:start="0"/>
              <w:rPr/>
            </w:pPr>
            <w:r>
              <w:rPr/>
              <w:t>Type(s) of supervision</w:t>
            </w:r>
          </w:p>
        </w:tc>
        <w:tc>
          <w:tcPr>
            <w:tcW w:w="2552" w:type="dxa"/>
            <w:tcBorders>
              <w:top w:val="single" w:sz="4" w:space="0" w:color="000000"/>
              <w:start w:val="single" w:sz="4" w:space="0" w:color="000000"/>
              <w:bottom w:val="single" w:sz="4" w:space="0" w:color="000000"/>
              <w:end w:val="single" w:sz="4" w:space="0" w:color="000000"/>
            </w:tcBorders>
          </w:tcPr>
          <w:p>
            <w:pPr>
              <w:pStyle w:val="Heading25"/>
              <w:spacing w:before="60" w:after="60"/>
              <w:ind w:hanging="0" w:start="0"/>
              <w:rPr/>
            </w:pPr>
            <w:r>
              <w:rPr/>
              <w:t>Names of supervisor(s)</w:t>
            </w:r>
          </w:p>
        </w:tc>
        <w:tc>
          <w:tcPr>
            <w:tcW w:w="3853" w:type="dxa"/>
            <w:tcBorders>
              <w:top w:val="single" w:sz="4" w:space="0" w:color="000000"/>
              <w:start w:val="single" w:sz="4" w:space="0" w:color="000000"/>
              <w:bottom w:val="single" w:sz="4" w:space="0" w:color="000000"/>
              <w:end w:val="single" w:sz="4" w:space="0" w:color="000000"/>
            </w:tcBorders>
          </w:tcPr>
          <w:p>
            <w:pPr>
              <w:pStyle w:val="Heading25"/>
              <w:spacing w:before="60" w:after="60"/>
              <w:ind w:hanging="0" w:start="0"/>
              <w:rPr/>
            </w:pPr>
            <w:r>
              <w:rPr/>
              <w:t>Dates</w:t>
            </w:r>
          </w:p>
        </w:tc>
        <w:tc>
          <w:tcPr>
            <w:tcW w:w="1252" w:type="dxa"/>
            <w:tcBorders>
              <w:top w:val="single" w:sz="4" w:space="0" w:color="000000"/>
              <w:start w:val="single" w:sz="4" w:space="0" w:color="000000"/>
              <w:bottom w:val="single" w:sz="4" w:space="0" w:color="000000"/>
              <w:end w:val="single" w:sz="4" w:space="0" w:color="000000"/>
            </w:tcBorders>
          </w:tcPr>
          <w:p>
            <w:pPr>
              <w:pStyle w:val="Heading25"/>
              <w:spacing w:before="60" w:after="60"/>
              <w:ind w:hanging="0" w:start="0"/>
              <w:rPr/>
            </w:pPr>
            <w:r>
              <w:rPr/>
              <w:t>Hours</w:t>
            </w:r>
          </w:p>
        </w:tc>
      </w:tr>
      <w:tr>
        <w:trPr>
          <w:trHeight w:val="505" w:hRule="atLeast"/>
        </w:trPr>
        <w:tc>
          <w:tcPr>
            <w:tcW w:w="2124" w:type="dxa"/>
            <w:tcBorders>
              <w:top w:val="single" w:sz="4" w:space="0" w:color="000000"/>
              <w:start w:val="single" w:sz="4" w:space="0" w:color="000000"/>
              <w:bottom w:val="single" w:sz="4" w:space="0" w:color="000000"/>
              <w:end w:val="single" w:sz="4" w:space="0" w:color="000000"/>
            </w:tcBorders>
          </w:tcPr>
          <w:p>
            <w:pPr>
              <w:pStyle w:val="Normal"/>
              <w:rPr/>
            </w:pPr>
            <w:r>
              <w:rPr/>
            </w:r>
          </w:p>
        </w:tc>
        <w:tc>
          <w:tcPr>
            <w:tcW w:w="2552" w:type="dxa"/>
            <w:tcBorders>
              <w:top w:val="single" w:sz="4" w:space="0" w:color="000000"/>
              <w:start w:val="single" w:sz="4" w:space="0" w:color="000000"/>
              <w:bottom w:val="single" w:sz="4" w:space="0" w:color="000000"/>
              <w:end w:val="single" w:sz="4" w:space="0" w:color="000000"/>
            </w:tcBorders>
          </w:tcPr>
          <w:p>
            <w:pPr>
              <w:pStyle w:val="Normal"/>
              <w:rPr/>
            </w:pPr>
            <w:r>
              <w:rPr/>
            </w:r>
          </w:p>
        </w:tc>
        <w:tc>
          <w:tcPr>
            <w:tcW w:w="3853" w:type="dxa"/>
            <w:tcBorders>
              <w:top w:val="single" w:sz="4" w:space="0" w:color="000000"/>
              <w:start w:val="single" w:sz="4" w:space="0" w:color="000000"/>
              <w:bottom w:val="single" w:sz="4" w:space="0" w:color="000000"/>
              <w:end w:val="single" w:sz="4" w:space="0" w:color="000000"/>
            </w:tcBorders>
          </w:tcPr>
          <w:p>
            <w:pPr>
              <w:pStyle w:val="Normal"/>
              <w:rPr/>
            </w:pPr>
            <w:r>
              <w:rPr/>
            </w:r>
          </w:p>
        </w:tc>
        <w:tc>
          <w:tcPr>
            <w:tcW w:w="1252" w:type="dxa"/>
            <w:tcBorders>
              <w:top w:val="single" w:sz="4" w:space="0" w:color="000000"/>
              <w:start w:val="single" w:sz="4" w:space="0" w:color="000000"/>
              <w:bottom w:val="single" w:sz="4" w:space="0" w:color="000000"/>
              <w:end w:val="single" w:sz="4" w:space="0" w:color="000000"/>
            </w:tcBorders>
          </w:tcPr>
          <w:p>
            <w:pPr>
              <w:pStyle w:val="Normal"/>
              <w:rPr/>
            </w:pPr>
            <w:r>
              <w:rPr/>
            </w:r>
          </w:p>
        </w:tc>
      </w:tr>
      <w:tr>
        <w:trPr>
          <w:trHeight w:val="505" w:hRule="atLeast"/>
        </w:trPr>
        <w:tc>
          <w:tcPr>
            <w:tcW w:w="2124" w:type="dxa"/>
            <w:tcBorders>
              <w:top w:val="single" w:sz="4" w:space="0" w:color="000000"/>
              <w:start w:val="single" w:sz="4" w:space="0" w:color="000000"/>
              <w:bottom w:val="single" w:sz="4" w:space="0" w:color="000000"/>
              <w:end w:val="single" w:sz="4" w:space="0" w:color="000000"/>
            </w:tcBorders>
          </w:tcPr>
          <w:p>
            <w:pPr>
              <w:pStyle w:val="Normal"/>
              <w:rPr/>
            </w:pPr>
            <w:r>
              <w:rPr/>
            </w:r>
          </w:p>
        </w:tc>
        <w:tc>
          <w:tcPr>
            <w:tcW w:w="2552" w:type="dxa"/>
            <w:tcBorders>
              <w:top w:val="single" w:sz="4" w:space="0" w:color="000000"/>
              <w:start w:val="single" w:sz="4" w:space="0" w:color="000000"/>
              <w:bottom w:val="single" w:sz="4" w:space="0" w:color="000000"/>
              <w:end w:val="single" w:sz="4" w:space="0" w:color="000000"/>
            </w:tcBorders>
          </w:tcPr>
          <w:p>
            <w:pPr>
              <w:pStyle w:val="Normal"/>
              <w:rPr/>
            </w:pPr>
            <w:r>
              <w:rPr/>
            </w:r>
          </w:p>
        </w:tc>
        <w:tc>
          <w:tcPr>
            <w:tcW w:w="3853" w:type="dxa"/>
            <w:tcBorders>
              <w:top w:val="single" w:sz="4" w:space="0" w:color="000000"/>
              <w:start w:val="single" w:sz="4" w:space="0" w:color="000000"/>
              <w:bottom w:val="single" w:sz="4" w:space="0" w:color="000000"/>
              <w:end w:val="single" w:sz="4" w:space="0" w:color="000000"/>
            </w:tcBorders>
          </w:tcPr>
          <w:p>
            <w:pPr>
              <w:pStyle w:val="Normal"/>
              <w:rPr/>
            </w:pPr>
            <w:r>
              <w:rPr/>
            </w:r>
          </w:p>
        </w:tc>
        <w:tc>
          <w:tcPr>
            <w:tcW w:w="1252" w:type="dxa"/>
            <w:tcBorders>
              <w:top w:val="single" w:sz="4" w:space="0" w:color="000000"/>
              <w:start w:val="single" w:sz="4" w:space="0" w:color="000000"/>
              <w:bottom w:val="single" w:sz="4" w:space="0" w:color="000000"/>
              <w:end w:val="single" w:sz="4" w:space="0" w:color="000000"/>
            </w:tcBorders>
          </w:tcPr>
          <w:p>
            <w:pPr>
              <w:pStyle w:val="Normal"/>
              <w:rPr/>
            </w:pPr>
            <w:r>
              <w:rPr/>
            </w:r>
          </w:p>
        </w:tc>
      </w:tr>
    </w:tbl>
    <w:p>
      <w:pPr>
        <w:pStyle w:val="Heading2"/>
        <w:numPr>
          <w:ilvl w:val="0"/>
          <w:numId w:val="1"/>
        </w:numPr>
        <w:rPr/>
      </w:pPr>
      <w:r>
        <w:rPr/>
        <w:t xml:space="preserve">Range of client work </w:t>
      </w:r>
      <w:r>
        <w:rPr>
          <w:sz w:val="21"/>
          <w:szCs w:val="21"/>
        </w:rPr>
        <w:t>undertaken during the above 12-month period, in particular</w:t>
      </w:r>
      <w:r>
        <w:rPr/>
        <w:t>:</w:t>
      </w:r>
    </w:p>
    <w:tbl>
      <w:tblPr>
        <w:tblStyle w:val="TableGrid"/>
        <w:tblW w:w="5000" w:type="pct"/>
        <w:jc w:val="start"/>
        <w:tblInd w:w="0" w:type="dxa"/>
        <w:tblLayout w:type="fixed"/>
        <w:tblCellMar>
          <w:top w:w="0" w:type="dxa"/>
          <w:start w:w="108" w:type="dxa"/>
          <w:bottom w:w="0" w:type="dxa"/>
          <w:end w:w="108" w:type="dxa"/>
        </w:tblCellMar>
        <w:tblLook w:val="04a0" w:noVBand="1" w:noHBand="0" w:lastColumn="0" w:firstColumn="1" w:lastRow="0" w:firstRow="1"/>
      </w:tblPr>
      <w:tblGrid>
        <w:gridCol w:w="2974"/>
        <w:gridCol w:w="566"/>
        <w:gridCol w:w="2840"/>
        <w:gridCol w:w="423"/>
        <w:gridCol w:w="2413"/>
        <w:gridCol w:w="565"/>
      </w:tblGrid>
      <w:tr>
        <w:trPr/>
        <w:tc>
          <w:tcPr>
            <w:tcW w:w="2974" w:type="dxa"/>
            <w:tcBorders/>
          </w:tcPr>
          <w:p>
            <w:pPr>
              <w:pStyle w:val="Heading25"/>
              <w:widowControl/>
              <w:spacing w:before="60" w:after="60"/>
              <w:ind w:hanging="0" w:start="0"/>
              <w:jc w:val="start"/>
              <w:rPr>
                <w:kern w:val="0"/>
                <w:lang w:bidi="ar-SA"/>
              </w:rPr>
            </w:pPr>
            <w:r>
              <w:rPr>
                <w:kern w:val="0"/>
                <w:lang w:bidi="ar-SA"/>
              </w:rPr>
              <w:t>Adults</w:t>
            </w:r>
          </w:p>
        </w:tc>
        <w:tc>
          <w:tcPr>
            <w:tcW w:w="566" w:type="dxa"/>
            <w:tcBorders/>
          </w:tcPr>
          <w:p>
            <w:pPr>
              <w:pStyle w:val="Heading25"/>
              <w:widowControl/>
              <w:spacing w:before="60" w:after="60"/>
              <w:ind w:hanging="0" w:start="0"/>
              <w:jc w:val="start"/>
              <w:rPr>
                <w:kern w:val="0"/>
                <w:lang w:bidi="ar-SA"/>
              </w:rPr>
            </w:pPr>
            <w:r>
              <w:rPr>
                <w:kern w:val="0"/>
                <w:lang w:bidi="ar-SA"/>
              </w:rPr>
            </w:r>
          </w:p>
        </w:tc>
        <w:tc>
          <w:tcPr>
            <w:tcW w:w="2840" w:type="dxa"/>
            <w:tcBorders/>
          </w:tcPr>
          <w:p>
            <w:pPr>
              <w:pStyle w:val="Heading25"/>
              <w:widowControl/>
              <w:spacing w:before="60" w:after="60"/>
              <w:ind w:hanging="0" w:start="0"/>
              <w:jc w:val="start"/>
              <w:rPr>
                <w:kern w:val="0"/>
                <w:lang w:bidi="ar-SA"/>
              </w:rPr>
            </w:pPr>
            <w:r>
              <w:rPr>
                <w:kern w:val="0"/>
                <w:lang w:bidi="ar-SA"/>
              </w:rPr>
              <w:t>Groups</w:t>
            </w:r>
          </w:p>
        </w:tc>
        <w:tc>
          <w:tcPr>
            <w:tcW w:w="423" w:type="dxa"/>
            <w:tcBorders/>
          </w:tcPr>
          <w:p>
            <w:pPr>
              <w:pStyle w:val="Heading25"/>
              <w:widowControl/>
              <w:spacing w:before="60" w:after="60"/>
              <w:ind w:hanging="0" w:start="0"/>
              <w:jc w:val="start"/>
              <w:rPr>
                <w:kern w:val="0"/>
                <w:lang w:bidi="ar-SA"/>
              </w:rPr>
            </w:pPr>
            <w:r>
              <w:rPr>
                <w:kern w:val="0"/>
                <w:lang w:bidi="ar-SA"/>
              </w:rPr>
            </w:r>
          </w:p>
        </w:tc>
        <w:tc>
          <w:tcPr>
            <w:tcW w:w="2413" w:type="dxa"/>
            <w:tcBorders/>
          </w:tcPr>
          <w:p>
            <w:pPr>
              <w:pStyle w:val="Heading25"/>
              <w:widowControl/>
              <w:spacing w:before="60" w:after="60"/>
              <w:ind w:hanging="0" w:start="0"/>
              <w:jc w:val="start"/>
              <w:rPr>
                <w:kern w:val="0"/>
                <w:lang w:bidi="ar-SA"/>
              </w:rPr>
            </w:pPr>
            <w:r>
              <w:rPr>
                <w:kern w:val="0"/>
                <w:lang w:bidi="ar-SA"/>
              </w:rPr>
              <w:t>Families</w:t>
            </w:r>
          </w:p>
        </w:tc>
        <w:tc>
          <w:tcPr>
            <w:tcW w:w="565" w:type="dxa"/>
            <w:tcBorders/>
          </w:tcPr>
          <w:p>
            <w:pPr>
              <w:pStyle w:val="Heading25"/>
              <w:widowControl/>
              <w:spacing w:before="60" w:after="60"/>
              <w:ind w:hanging="0" w:start="0"/>
              <w:jc w:val="start"/>
              <w:rPr>
                <w:kern w:val="0"/>
                <w:lang w:bidi="ar-SA"/>
              </w:rPr>
            </w:pPr>
            <w:r>
              <w:rPr>
                <w:kern w:val="0"/>
                <w:lang w:bidi="ar-SA"/>
              </w:rPr>
            </w:r>
          </w:p>
        </w:tc>
      </w:tr>
      <w:tr>
        <w:trPr/>
        <w:tc>
          <w:tcPr>
            <w:tcW w:w="2974" w:type="dxa"/>
            <w:tcBorders/>
          </w:tcPr>
          <w:p>
            <w:pPr>
              <w:pStyle w:val="Heading25"/>
              <w:widowControl/>
              <w:spacing w:before="60" w:after="60"/>
              <w:ind w:hanging="0" w:start="0"/>
              <w:jc w:val="start"/>
              <w:rPr>
                <w:kern w:val="0"/>
                <w:lang w:bidi="ar-SA"/>
              </w:rPr>
            </w:pPr>
            <w:r>
              <w:rPr>
                <w:kern w:val="0"/>
                <w:lang w:bidi="ar-SA"/>
              </w:rPr>
              <w:t xml:space="preserve">Children (under 18 years of age) </w:t>
            </w:r>
          </w:p>
        </w:tc>
        <w:tc>
          <w:tcPr>
            <w:tcW w:w="566" w:type="dxa"/>
            <w:tcBorders/>
          </w:tcPr>
          <w:p>
            <w:pPr>
              <w:pStyle w:val="Heading25"/>
              <w:widowControl/>
              <w:spacing w:before="60" w:after="60"/>
              <w:ind w:hanging="0" w:start="0"/>
              <w:jc w:val="start"/>
              <w:rPr>
                <w:kern w:val="0"/>
                <w:lang w:bidi="ar-SA"/>
              </w:rPr>
            </w:pPr>
            <w:r>
              <w:rPr>
                <w:kern w:val="0"/>
                <w:lang w:bidi="ar-SA"/>
              </w:rPr>
            </w:r>
          </w:p>
        </w:tc>
        <w:tc>
          <w:tcPr>
            <w:tcW w:w="2840" w:type="dxa"/>
            <w:tcBorders/>
          </w:tcPr>
          <w:p>
            <w:pPr>
              <w:pStyle w:val="Heading25"/>
              <w:widowControl/>
              <w:spacing w:before="60" w:after="60"/>
              <w:ind w:hanging="0" w:start="0"/>
              <w:jc w:val="start"/>
              <w:rPr>
                <w:kern w:val="0"/>
                <w:lang w:bidi="ar-SA"/>
              </w:rPr>
            </w:pPr>
            <w:r>
              <w:rPr>
                <w:kern w:val="0"/>
                <w:lang w:bidi="ar-SA"/>
              </w:rPr>
              <w:t>Couples</w:t>
            </w:r>
          </w:p>
        </w:tc>
        <w:tc>
          <w:tcPr>
            <w:tcW w:w="423" w:type="dxa"/>
            <w:tcBorders/>
          </w:tcPr>
          <w:p>
            <w:pPr>
              <w:pStyle w:val="Heading25"/>
              <w:widowControl/>
              <w:spacing w:before="60" w:after="60"/>
              <w:ind w:hanging="0" w:start="0"/>
              <w:jc w:val="start"/>
              <w:rPr>
                <w:kern w:val="0"/>
                <w:lang w:bidi="ar-SA"/>
              </w:rPr>
            </w:pPr>
            <w:r>
              <w:rPr>
                <w:kern w:val="0"/>
                <w:lang w:bidi="ar-SA"/>
              </w:rPr>
            </w:r>
          </w:p>
        </w:tc>
        <w:tc>
          <w:tcPr>
            <w:tcW w:w="2413" w:type="dxa"/>
            <w:tcBorders>
              <w:end w:val="nil"/>
            </w:tcBorders>
          </w:tcPr>
          <w:p>
            <w:pPr>
              <w:pStyle w:val="Heading25"/>
              <w:widowControl/>
              <w:spacing w:before="60" w:after="60"/>
              <w:ind w:hanging="0" w:start="0"/>
              <w:jc w:val="start"/>
              <w:rPr>
                <w:kern w:val="0"/>
                <w:lang w:bidi="ar-SA"/>
              </w:rPr>
            </w:pPr>
            <w:r>
              <w:rPr>
                <w:kern w:val="0"/>
                <w:lang w:bidi="ar-SA"/>
              </w:rPr>
            </w:r>
          </w:p>
        </w:tc>
        <w:tc>
          <w:tcPr>
            <w:tcW w:w="565" w:type="dxa"/>
            <w:tcBorders>
              <w:start w:val="nil"/>
              <w:end w:val="nil"/>
            </w:tcBorders>
          </w:tcPr>
          <w:p>
            <w:pPr>
              <w:pStyle w:val="Heading25"/>
              <w:widowControl/>
              <w:spacing w:before="60" w:after="60"/>
              <w:ind w:hanging="0" w:start="0"/>
              <w:jc w:val="start"/>
              <w:rPr>
                <w:kern w:val="0"/>
                <w:lang w:bidi="ar-SA"/>
              </w:rPr>
            </w:pPr>
            <w:r>
              <w:rPr>
                <w:kern w:val="0"/>
                <w:lang w:bidi="ar-SA"/>
              </w:rPr>
            </w:r>
          </w:p>
        </w:tc>
      </w:tr>
      <w:tr>
        <w:trPr/>
        <w:tc>
          <w:tcPr>
            <w:tcW w:w="2974" w:type="dxa"/>
            <w:tcBorders/>
          </w:tcPr>
          <w:p>
            <w:pPr>
              <w:pStyle w:val="Heading25"/>
              <w:widowControl/>
              <w:spacing w:before="60" w:after="60"/>
              <w:ind w:hanging="0" w:start="0"/>
              <w:jc w:val="start"/>
              <w:rPr>
                <w:kern w:val="0"/>
                <w:lang w:bidi="ar-SA"/>
              </w:rPr>
            </w:pPr>
            <w:r>
              <w:rPr>
                <w:kern w:val="0"/>
                <w:lang w:bidi="ar-SA"/>
              </w:rPr>
              <w:t xml:space="preserve">Severe trauma </w:t>
            </w:r>
          </w:p>
        </w:tc>
        <w:tc>
          <w:tcPr>
            <w:tcW w:w="566" w:type="dxa"/>
            <w:tcBorders/>
          </w:tcPr>
          <w:p>
            <w:pPr>
              <w:pStyle w:val="Heading25"/>
              <w:widowControl/>
              <w:spacing w:before="60" w:after="60"/>
              <w:ind w:hanging="0" w:start="0"/>
              <w:jc w:val="start"/>
              <w:rPr>
                <w:kern w:val="0"/>
                <w:lang w:bidi="ar-SA"/>
              </w:rPr>
            </w:pPr>
            <w:r>
              <w:rPr>
                <w:kern w:val="0"/>
                <w:lang w:bidi="ar-SA"/>
              </w:rPr>
            </w:r>
          </w:p>
        </w:tc>
        <w:tc>
          <w:tcPr>
            <w:tcW w:w="2840" w:type="dxa"/>
            <w:tcBorders/>
          </w:tcPr>
          <w:p>
            <w:pPr>
              <w:pStyle w:val="Heading25"/>
              <w:widowControl/>
              <w:spacing w:before="60" w:after="60"/>
              <w:ind w:hanging="0" w:start="0"/>
              <w:jc w:val="start"/>
              <w:rPr>
                <w:kern w:val="0"/>
                <w:lang w:bidi="ar-SA"/>
              </w:rPr>
            </w:pPr>
            <w:r>
              <w:rPr>
                <w:kern w:val="0"/>
                <w:lang w:bidi="ar-SA"/>
              </w:rPr>
              <w:t>Childhood sexual abuse</w:t>
            </w:r>
          </w:p>
        </w:tc>
        <w:tc>
          <w:tcPr>
            <w:tcW w:w="423" w:type="dxa"/>
            <w:tcBorders/>
          </w:tcPr>
          <w:p>
            <w:pPr>
              <w:pStyle w:val="Heading25"/>
              <w:widowControl/>
              <w:spacing w:before="60" w:after="60"/>
              <w:ind w:hanging="0" w:start="0"/>
              <w:jc w:val="start"/>
              <w:rPr>
                <w:kern w:val="0"/>
                <w:lang w:bidi="ar-SA"/>
              </w:rPr>
            </w:pPr>
            <w:r>
              <w:rPr>
                <w:kern w:val="0"/>
                <w:lang w:bidi="ar-SA"/>
              </w:rPr>
            </w:r>
          </w:p>
        </w:tc>
        <w:tc>
          <w:tcPr>
            <w:tcW w:w="2413" w:type="dxa"/>
            <w:tcBorders/>
          </w:tcPr>
          <w:p>
            <w:pPr>
              <w:pStyle w:val="Heading25"/>
              <w:widowControl/>
              <w:spacing w:before="60" w:after="60"/>
              <w:ind w:hanging="0" w:start="0"/>
              <w:jc w:val="start"/>
              <w:rPr>
                <w:kern w:val="0"/>
                <w:lang w:bidi="ar-SA"/>
              </w:rPr>
            </w:pPr>
            <w:r>
              <w:rPr>
                <w:kern w:val="0"/>
                <w:lang w:bidi="ar-SA"/>
              </w:rPr>
              <w:t xml:space="preserve">Other </w:t>
            </w:r>
            <w:r>
              <w:rPr>
                <w:b w:val="false"/>
                <w:bCs w:val="false"/>
                <w:kern w:val="0"/>
                <w:lang w:bidi="ar-SA"/>
              </w:rPr>
              <w:t>_______________</w:t>
            </w:r>
          </w:p>
        </w:tc>
        <w:tc>
          <w:tcPr>
            <w:tcW w:w="565" w:type="dxa"/>
            <w:tcBorders/>
          </w:tcPr>
          <w:p>
            <w:pPr>
              <w:pStyle w:val="Heading25"/>
              <w:widowControl/>
              <w:spacing w:before="60" w:after="60"/>
              <w:ind w:hanging="0" w:start="0"/>
              <w:jc w:val="start"/>
              <w:rPr>
                <w:kern w:val="0"/>
                <w:lang w:bidi="ar-SA"/>
              </w:rPr>
            </w:pPr>
            <w:r>
              <w:rPr>
                <w:kern w:val="0"/>
                <w:lang w:bidi="ar-SA"/>
              </w:rPr>
            </w:r>
          </w:p>
        </w:tc>
      </w:tr>
      <w:tr>
        <w:trPr/>
        <w:tc>
          <w:tcPr>
            <w:tcW w:w="2974" w:type="dxa"/>
            <w:tcBorders/>
          </w:tcPr>
          <w:p>
            <w:pPr>
              <w:pStyle w:val="Heading25"/>
              <w:widowControl/>
              <w:spacing w:before="60" w:after="60"/>
              <w:ind w:hanging="0" w:start="0"/>
              <w:jc w:val="start"/>
              <w:rPr>
                <w:kern w:val="0"/>
                <w:lang w:bidi="ar-SA"/>
              </w:rPr>
            </w:pPr>
            <w:r>
              <w:rPr>
                <w:kern w:val="0"/>
                <w:lang w:bidi="ar-SA"/>
              </w:rPr>
              <w:t xml:space="preserve">Sexual identity and sexuality </w:t>
            </w:r>
          </w:p>
        </w:tc>
        <w:tc>
          <w:tcPr>
            <w:tcW w:w="566" w:type="dxa"/>
            <w:tcBorders/>
          </w:tcPr>
          <w:p>
            <w:pPr>
              <w:pStyle w:val="Heading25"/>
              <w:widowControl/>
              <w:spacing w:before="60" w:after="60"/>
              <w:ind w:hanging="0" w:start="0"/>
              <w:jc w:val="start"/>
              <w:rPr>
                <w:kern w:val="0"/>
                <w:lang w:bidi="ar-SA"/>
              </w:rPr>
            </w:pPr>
            <w:r>
              <w:rPr>
                <w:kern w:val="0"/>
                <w:lang w:bidi="ar-SA"/>
              </w:rPr>
            </w:r>
          </w:p>
        </w:tc>
        <w:tc>
          <w:tcPr>
            <w:tcW w:w="2840" w:type="dxa"/>
            <w:tcBorders/>
          </w:tcPr>
          <w:p>
            <w:pPr>
              <w:pStyle w:val="Heading25"/>
              <w:widowControl/>
              <w:spacing w:before="60" w:after="60"/>
              <w:ind w:hanging="0" w:start="0"/>
              <w:jc w:val="start"/>
              <w:rPr>
                <w:kern w:val="0"/>
                <w:lang w:bidi="ar-SA"/>
              </w:rPr>
            </w:pPr>
            <w:r>
              <w:rPr>
                <w:kern w:val="0"/>
                <w:lang w:bidi="ar-SA"/>
              </w:rPr>
              <w:t>Body oriented psychotherapy</w:t>
            </w:r>
          </w:p>
        </w:tc>
        <w:tc>
          <w:tcPr>
            <w:tcW w:w="423" w:type="dxa"/>
            <w:tcBorders/>
          </w:tcPr>
          <w:p>
            <w:pPr>
              <w:pStyle w:val="Heading25"/>
              <w:widowControl/>
              <w:spacing w:before="60" w:after="60"/>
              <w:ind w:hanging="0" w:start="0"/>
              <w:jc w:val="start"/>
              <w:rPr>
                <w:kern w:val="0"/>
                <w:lang w:bidi="ar-SA"/>
              </w:rPr>
            </w:pPr>
            <w:r>
              <w:rPr>
                <w:kern w:val="0"/>
                <w:lang w:bidi="ar-SA"/>
              </w:rPr>
            </w:r>
          </w:p>
        </w:tc>
        <w:tc>
          <w:tcPr>
            <w:tcW w:w="2413" w:type="dxa"/>
            <w:tcBorders>
              <w:bottom w:val="nil"/>
              <w:end w:val="nil"/>
            </w:tcBorders>
          </w:tcPr>
          <w:p>
            <w:pPr>
              <w:pStyle w:val="Heading25"/>
              <w:widowControl/>
              <w:spacing w:before="60" w:after="60"/>
              <w:ind w:hanging="0" w:start="0"/>
              <w:jc w:val="start"/>
              <w:rPr>
                <w:kern w:val="0"/>
                <w:lang w:bidi="ar-SA"/>
              </w:rPr>
            </w:pPr>
            <w:r>
              <w:rPr>
                <w:kern w:val="0"/>
                <w:lang w:bidi="ar-SA"/>
              </w:rPr>
            </w:r>
          </w:p>
        </w:tc>
        <w:tc>
          <w:tcPr>
            <w:tcW w:w="565" w:type="dxa"/>
            <w:tcBorders>
              <w:start w:val="nil"/>
              <w:bottom w:val="nil"/>
              <w:end w:val="nil"/>
            </w:tcBorders>
          </w:tcPr>
          <w:p>
            <w:pPr>
              <w:pStyle w:val="Heading25"/>
              <w:widowControl/>
              <w:spacing w:before="60" w:after="60"/>
              <w:ind w:hanging="0" w:start="0"/>
              <w:jc w:val="start"/>
              <w:rPr>
                <w:kern w:val="0"/>
                <w:lang w:bidi="ar-SA"/>
              </w:rPr>
            </w:pPr>
            <w:r>
              <w:rPr>
                <w:kern w:val="0"/>
                <w:lang w:bidi="ar-SA"/>
              </w:rPr>
            </w:r>
          </w:p>
        </w:tc>
      </w:tr>
    </w:tbl>
    <w:p>
      <w:pPr>
        <w:pStyle w:val="Normal"/>
        <w:spacing w:before="120" w:after="0"/>
        <w:rPr>
          <w:i/>
          <w:i/>
          <w:iCs/>
          <w:sz w:val="22"/>
          <w:szCs w:val="32"/>
        </w:rPr>
      </w:pPr>
      <w:r>
        <w:rPr>
          <w:i/>
          <w:iCs/>
          <w:sz w:val="22"/>
          <w:szCs w:val="32"/>
        </w:rPr>
        <w:t xml:space="preserve">Members are reminded that “some </w:t>
      </w:r>
      <w:r>
        <w:rPr>
          <w:i/>
          <w:iCs/>
          <w:sz w:val="22"/>
          <w:szCs w:val="32"/>
          <w:lang w:val="en-GB"/>
        </w:rPr>
        <w:t>areas of therapy require specialist training”</w:t>
      </w:r>
      <w:r>
        <w:rPr>
          <w:i/>
          <w:iCs/>
          <w:sz w:val="22"/>
          <w:szCs w:val="32"/>
        </w:rPr>
        <w:t xml:space="preserve"> (Code of Ethics </w:t>
      </w:r>
      <w:r>
        <w:rPr>
          <w:i/>
          <w:iCs/>
          <w:sz w:val="22"/>
          <w:szCs w:val="32"/>
          <w:lang w:val="en-GB"/>
        </w:rPr>
        <w:t>4.3)</w:t>
      </w:r>
    </w:p>
    <w:p>
      <w:pPr>
        <w:pStyle w:val="Heading2"/>
        <w:numPr>
          <w:ilvl w:val="0"/>
          <w:numId w:val="1"/>
        </w:numPr>
        <w:rPr>
          <w:sz w:val="21"/>
          <w:szCs w:val="21"/>
        </w:rPr>
      </w:pPr>
      <w:r>
        <w:rPr/>
        <w:t xml:space="preserve">Examples of development as a Neuro-Linguistic Psychotherapist </w:t>
      </w:r>
      <w:r>
        <w:rPr>
          <w:sz w:val="21"/>
          <w:szCs w:val="21"/>
        </w:rPr>
        <w:t>demonstrated by supervisee during the above 12-month period:</w:t>
      </w:r>
    </w:p>
    <w:tbl>
      <w:tblPr>
        <w:tblStyle w:val="TableGrid"/>
        <w:tblW w:w="4750" w:type="pct"/>
        <w:jc w:val="start"/>
        <w:tblInd w:w="421" w:type="dxa"/>
        <w:tblLayout w:type="fixed"/>
        <w:tblCellMar>
          <w:top w:w="0" w:type="dxa"/>
          <w:start w:w="108" w:type="dxa"/>
          <w:bottom w:w="0" w:type="dxa"/>
          <w:end w:w="108" w:type="dxa"/>
        </w:tblCellMar>
        <w:tblLook w:val="04a0" w:noVBand="1" w:noHBand="0" w:lastColumn="0" w:firstColumn="1" w:lastRow="0" w:firstRow="1"/>
      </w:tblPr>
      <w:tblGrid>
        <w:gridCol w:w="420"/>
        <w:gridCol w:w="8871"/>
      </w:tblGrid>
      <w:tr>
        <w:trPr/>
        <w:tc>
          <w:tcPr>
            <w:tcW w:w="420" w:type="dxa"/>
            <w:tcBorders>
              <w:top w:val="single" w:sz="4" w:space="0" w:color="808080"/>
              <w:start w:val="single" w:sz="4" w:space="0" w:color="808080"/>
              <w:bottom w:val="single" w:sz="4" w:space="0" w:color="808080"/>
              <w:end w:val="single" w:sz="4" w:space="0" w:color="808080"/>
            </w:tcBorders>
          </w:tcPr>
          <w:p>
            <w:pPr>
              <w:pStyle w:val="Heading25"/>
              <w:widowControl/>
              <w:spacing w:before="60" w:after="60"/>
              <w:ind w:hanging="0" w:start="0"/>
              <w:jc w:val="start"/>
              <w:rPr>
                <w:kern w:val="0"/>
                <w:lang w:bidi="ar-SA"/>
              </w:rPr>
            </w:pPr>
            <w:r>
              <w:rPr>
                <w:kern w:val="0"/>
                <w:lang w:bidi="ar-SA"/>
              </w:rPr>
              <w:t>a</w:t>
            </w:r>
          </w:p>
        </w:tc>
        <w:tc>
          <w:tcPr>
            <w:tcW w:w="8871"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rFonts w:ascii="Times New Roman" w:hAnsi="Times New Roman" w:cs="Times New Roman"/>
                <w:kern w:val="0"/>
                <w:sz w:val="20"/>
                <w:lang w:bidi="ar-SA"/>
              </w:rPr>
            </w:pPr>
            <w:r>
              <w:rPr>
                <w:rFonts w:cs="Times New Roman"/>
                <w:kern w:val="0"/>
                <w:sz w:val="20"/>
                <w:lang w:bidi="ar-SA"/>
              </w:rPr>
            </w:r>
          </w:p>
        </w:tc>
      </w:tr>
      <w:tr>
        <w:trPr/>
        <w:tc>
          <w:tcPr>
            <w:tcW w:w="420" w:type="dxa"/>
            <w:tcBorders>
              <w:top w:val="single" w:sz="4" w:space="0" w:color="808080"/>
              <w:start w:val="single" w:sz="4" w:space="0" w:color="808080"/>
              <w:bottom w:val="single" w:sz="4" w:space="0" w:color="808080"/>
              <w:end w:val="single" w:sz="4" w:space="0" w:color="808080"/>
            </w:tcBorders>
          </w:tcPr>
          <w:p>
            <w:pPr>
              <w:pStyle w:val="Heading25"/>
              <w:widowControl/>
              <w:spacing w:before="60" w:after="60"/>
              <w:ind w:hanging="0" w:start="0"/>
              <w:jc w:val="start"/>
              <w:rPr>
                <w:kern w:val="0"/>
                <w:lang w:bidi="ar-SA"/>
              </w:rPr>
            </w:pPr>
            <w:r>
              <w:rPr>
                <w:kern w:val="0"/>
                <w:lang w:bidi="ar-SA"/>
              </w:rPr>
              <w:t>b</w:t>
            </w:r>
          </w:p>
        </w:tc>
        <w:tc>
          <w:tcPr>
            <w:tcW w:w="8871"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rFonts w:ascii="Times New Roman" w:hAnsi="Times New Roman" w:cs="Times New Roman"/>
                <w:kern w:val="0"/>
                <w:sz w:val="20"/>
                <w:lang w:bidi="ar-SA"/>
              </w:rPr>
            </w:pPr>
            <w:r>
              <w:rPr>
                <w:rFonts w:cs="Times New Roman"/>
                <w:kern w:val="0"/>
                <w:sz w:val="20"/>
                <w:lang w:bidi="ar-SA"/>
              </w:rPr>
            </w:r>
          </w:p>
        </w:tc>
      </w:tr>
      <w:tr>
        <w:trPr/>
        <w:tc>
          <w:tcPr>
            <w:tcW w:w="420" w:type="dxa"/>
            <w:tcBorders>
              <w:top w:val="single" w:sz="4" w:space="0" w:color="808080"/>
              <w:start w:val="single" w:sz="4" w:space="0" w:color="808080"/>
              <w:bottom w:val="single" w:sz="4" w:space="0" w:color="808080"/>
              <w:end w:val="single" w:sz="4" w:space="0" w:color="808080"/>
            </w:tcBorders>
          </w:tcPr>
          <w:p>
            <w:pPr>
              <w:pStyle w:val="Heading25"/>
              <w:widowControl/>
              <w:spacing w:before="60" w:after="60"/>
              <w:ind w:hanging="0" w:start="0"/>
              <w:jc w:val="start"/>
              <w:rPr>
                <w:kern w:val="0"/>
                <w:lang w:bidi="ar-SA"/>
              </w:rPr>
            </w:pPr>
            <w:r>
              <w:rPr>
                <w:kern w:val="0"/>
                <w:lang w:bidi="ar-SA"/>
              </w:rPr>
              <w:t>c</w:t>
            </w:r>
          </w:p>
        </w:tc>
        <w:tc>
          <w:tcPr>
            <w:tcW w:w="8871"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rFonts w:ascii="Times New Roman" w:hAnsi="Times New Roman" w:cs="Times New Roman"/>
                <w:kern w:val="0"/>
                <w:sz w:val="20"/>
                <w:lang w:bidi="ar-SA"/>
              </w:rPr>
            </w:pPr>
            <w:r>
              <w:rPr>
                <w:rFonts w:cs="Times New Roman"/>
                <w:kern w:val="0"/>
                <w:sz w:val="20"/>
                <w:lang w:bidi="ar-SA"/>
              </w:rPr>
            </w:r>
          </w:p>
        </w:tc>
      </w:tr>
    </w:tbl>
    <w:p>
      <w:pPr>
        <w:pStyle w:val="Heading2"/>
        <w:numPr>
          <w:ilvl w:val="0"/>
          <w:numId w:val="1"/>
        </w:numPr>
        <w:ind w:hanging="360" w:start="360" w:end="-142"/>
        <w:rPr>
          <w:sz w:val="21"/>
          <w:szCs w:val="21"/>
        </w:rPr>
      </w:pPr>
      <w:r>
        <w:rPr/>
        <w:t xml:space="preserve">Examples of improvement in your ability to self-supervise (through reflection, reflexivity, own process awareness, and development of practice) </w:t>
      </w:r>
      <w:r>
        <w:rPr>
          <w:sz w:val="21"/>
          <w:szCs w:val="21"/>
        </w:rPr>
        <w:t>during the above 12-month period:</w:t>
      </w:r>
    </w:p>
    <w:tbl>
      <w:tblPr>
        <w:tblStyle w:val="TableGrid"/>
        <w:tblW w:w="4750" w:type="pct"/>
        <w:jc w:val="start"/>
        <w:tblInd w:w="421" w:type="dxa"/>
        <w:tblLayout w:type="fixed"/>
        <w:tblCellMar>
          <w:top w:w="0" w:type="dxa"/>
          <w:start w:w="108" w:type="dxa"/>
          <w:bottom w:w="0" w:type="dxa"/>
          <w:end w:w="108" w:type="dxa"/>
        </w:tblCellMar>
        <w:tblLook w:val="04a0" w:noVBand="1" w:noHBand="0" w:lastColumn="0" w:firstColumn="1" w:lastRow="0" w:firstRow="1"/>
      </w:tblPr>
      <w:tblGrid>
        <w:gridCol w:w="420"/>
        <w:gridCol w:w="8871"/>
      </w:tblGrid>
      <w:tr>
        <w:trPr/>
        <w:tc>
          <w:tcPr>
            <w:tcW w:w="420" w:type="dxa"/>
            <w:tcBorders>
              <w:top w:val="single" w:sz="4" w:space="0" w:color="808080"/>
              <w:start w:val="single" w:sz="4" w:space="0" w:color="808080"/>
              <w:bottom w:val="single" w:sz="4" w:space="0" w:color="808080"/>
              <w:end w:val="single" w:sz="4" w:space="0" w:color="808080"/>
            </w:tcBorders>
          </w:tcPr>
          <w:p>
            <w:pPr>
              <w:pStyle w:val="Heading25"/>
              <w:widowControl/>
              <w:spacing w:before="60" w:after="60"/>
              <w:ind w:hanging="0" w:start="0"/>
              <w:jc w:val="start"/>
              <w:rPr>
                <w:kern w:val="0"/>
                <w:lang w:bidi="ar-SA"/>
              </w:rPr>
            </w:pPr>
            <w:r>
              <w:rPr>
                <w:kern w:val="0"/>
                <w:lang w:bidi="ar-SA"/>
              </w:rPr>
              <w:t>a</w:t>
            </w:r>
          </w:p>
        </w:tc>
        <w:tc>
          <w:tcPr>
            <w:tcW w:w="8871"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rFonts w:ascii="Times New Roman" w:hAnsi="Times New Roman" w:cs="Times New Roman"/>
                <w:kern w:val="0"/>
                <w:sz w:val="20"/>
                <w:lang w:bidi="ar-SA"/>
              </w:rPr>
            </w:pPr>
            <w:r>
              <w:rPr>
                <w:rFonts w:cs="Times New Roman"/>
                <w:kern w:val="0"/>
                <w:sz w:val="20"/>
                <w:lang w:bidi="ar-SA"/>
              </w:rPr>
            </w:r>
          </w:p>
        </w:tc>
      </w:tr>
      <w:tr>
        <w:trPr/>
        <w:tc>
          <w:tcPr>
            <w:tcW w:w="420" w:type="dxa"/>
            <w:tcBorders>
              <w:top w:val="single" w:sz="4" w:space="0" w:color="808080"/>
              <w:start w:val="single" w:sz="4" w:space="0" w:color="808080"/>
              <w:bottom w:val="single" w:sz="4" w:space="0" w:color="808080"/>
              <w:end w:val="single" w:sz="4" w:space="0" w:color="808080"/>
            </w:tcBorders>
          </w:tcPr>
          <w:p>
            <w:pPr>
              <w:pStyle w:val="Heading25"/>
              <w:widowControl/>
              <w:spacing w:before="60" w:after="60"/>
              <w:ind w:hanging="0" w:start="0"/>
              <w:jc w:val="start"/>
              <w:rPr>
                <w:kern w:val="0"/>
                <w:lang w:bidi="ar-SA"/>
              </w:rPr>
            </w:pPr>
            <w:r>
              <w:rPr>
                <w:kern w:val="0"/>
                <w:lang w:bidi="ar-SA"/>
              </w:rPr>
              <w:t>b</w:t>
            </w:r>
          </w:p>
        </w:tc>
        <w:tc>
          <w:tcPr>
            <w:tcW w:w="8871"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rFonts w:ascii="Times New Roman" w:hAnsi="Times New Roman" w:cs="Times New Roman"/>
                <w:kern w:val="0"/>
                <w:sz w:val="20"/>
                <w:lang w:bidi="ar-SA"/>
              </w:rPr>
            </w:pPr>
            <w:r>
              <w:rPr>
                <w:rFonts w:cs="Times New Roman"/>
                <w:kern w:val="0"/>
                <w:sz w:val="20"/>
                <w:lang w:bidi="ar-SA"/>
              </w:rPr>
            </w:r>
          </w:p>
        </w:tc>
      </w:tr>
      <w:tr>
        <w:trPr/>
        <w:tc>
          <w:tcPr>
            <w:tcW w:w="420" w:type="dxa"/>
            <w:tcBorders>
              <w:top w:val="single" w:sz="4" w:space="0" w:color="808080"/>
              <w:start w:val="single" w:sz="4" w:space="0" w:color="808080"/>
              <w:bottom w:val="single" w:sz="4" w:space="0" w:color="808080"/>
              <w:end w:val="single" w:sz="4" w:space="0" w:color="808080"/>
            </w:tcBorders>
          </w:tcPr>
          <w:p>
            <w:pPr>
              <w:pStyle w:val="Heading25"/>
              <w:widowControl/>
              <w:spacing w:before="60" w:after="60"/>
              <w:ind w:hanging="0" w:start="0"/>
              <w:jc w:val="start"/>
              <w:rPr>
                <w:kern w:val="0"/>
                <w:lang w:bidi="ar-SA"/>
              </w:rPr>
            </w:pPr>
            <w:r>
              <w:rPr>
                <w:kern w:val="0"/>
                <w:lang w:bidi="ar-SA"/>
              </w:rPr>
              <w:t>c</w:t>
            </w:r>
          </w:p>
        </w:tc>
        <w:tc>
          <w:tcPr>
            <w:tcW w:w="8871"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rFonts w:ascii="Times New Roman" w:hAnsi="Times New Roman" w:cs="Times New Roman"/>
                <w:kern w:val="0"/>
                <w:sz w:val="20"/>
                <w:lang w:bidi="ar-SA"/>
              </w:rPr>
            </w:pPr>
            <w:r>
              <w:rPr>
                <w:rFonts w:cs="Times New Roman"/>
                <w:kern w:val="0"/>
                <w:sz w:val="20"/>
                <w:lang w:bidi="ar-SA"/>
              </w:rPr>
            </w:r>
          </w:p>
        </w:tc>
      </w:tr>
    </w:tbl>
    <w:p>
      <w:pPr>
        <w:pStyle w:val="Heading2"/>
        <w:numPr>
          <w:ilvl w:val="0"/>
          <w:numId w:val="1"/>
        </w:numPr>
        <w:rPr/>
      </w:pPr>
      <w:r>
        <w:rPr/>
        <w:t xml:space="preserve">Areas identified for development </w:t>
      </w:r>
      <w:r>
        <w:rPr>
          <w:sz w:val="21"/>
          <w:szCs w:val="21"/>
        </w:rPr>
        <w:t>during the next 12 months</w:t>
      </w:r>
      <w:r>
        <w:rPr/>
        <w:t>:</w:t>
      </w:r>
    </w:p>
    <w:tbl>
      <w:tblPr>
        <w:tblStyle w:val="TableGrid"/>
        <w:tblW w:w="4750" w:type="pct"/>
        <w:jc w:val="start"/>
        <w:tblInd w:w="421" w:type="dxa"/>
        <w:tblLayout w:type="fixed"/>
        <w:tblCellMar>
          <w:top w:w="0" w:type="dxa"/>
          <w:start w:w="108" w:type="dxa"/>
          <w:bottom w:w="0" w:type="dxa"/>
          <w:end w:w="108" w:type="dxa"/>
        </w:tblCellMar>
        <w:tblLook w:val="04a0" w:noVBand="1" w:noHBand="0" w:lastColumn="0" w:firstColumn="1" w:lastRow="0" w:firstRow="1"/>
      </w:tblPr>
      <w:tblGrid>
        <w:gridCol w:w="420"/>
        <w:gridCol w:w="8871"/>
      </w:tblGrid>
      <w:tr>
        <w:trPr/>
        <w:tc>
          <w:tcPr>
            <w:tcW w:w="420" w:type="dxa"/>
            <w:tcBorders>
              <w:top w:val="single" w:sz="4" w:space="0" w:color="808080"/>
              <w:start w:val="single" w:sz="4" w:space="0" w:color="808080"/>
              <w:bottom w:val="single" w:sz="4" w:space="0" w:color="808080"/>
              <w:end w:val="single" w:sz="4" w:space="0" w:color="808080"/>
            </w:tcBorders>
          </w:tcPr>
          <w:p>
            <w:pPr>
              <w:pStyle w:val="Heading25"/>
              <w:widowControl/>
              <w:spacing w:before="60" w:after="60"/>
              <w:ind w:hanging="0" w:start="0"/>
              <w:jc w:val="start"/>
              <w:rPr>
                <w:kern w:val="0"/>
                <w:lang w:bidi="ar-SA"/>
              </w:rPr>
            </w:pPr>
            <w:r>
              <w:rPr>
                <w:kern w:val="0"/>
                <w:lang w:bidi="ar-SA"/>
              </w:rPr>
              <w:t>a</w:t>
            </w:r>
          </w:p>
        </w:tc>
        <w:tc>
          <w:tcPr>
            <w:tcW w:w="8871"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rFonts w:ascii="Times New Roman" w:hAnsi="Times New Roman" w:cs="Times New Roman"/>
                <w:kern w:val="0"/>
                <w:sz w:val="20"/>
                <w:lang w:bidi="ar-SA"/>
              </w:rPr>
            </w:pPr>
            <w:r>
              <w:rPr>
                <w:rFonts w:cs="Times New Roman"/>
                <w:kern w:val="0"/>
                <w:sz w:val="20"/>
                <w:lang w:bidi="ar-SA"/>
              </w:rPr>
            </w:r>
          </w:p>
        </w:tc>
      </w:tr>
      <w:tr>
        <w:trPr/>
        <w:tc>
          <w:tcPr>
            <w:tcW w:w="420" w:type="dxa"/>
            <w:tcBorders>
              <w:top w:val="single" w:sz="4" w:space="0" w:color="808080"/>
              <w:start w:val="single" w:sz="4" w:space="0" w:color="808080"/>
              <w:bottom w:val="single" w:sz="4" w:space="0" w:color="808080"/>
              <w:end w:val="single" w:sz="4" w:space="0" w:color="808080"/>
            </w:tcBorders>
          </w:tcPr>
          <w:p>
            <w:pPr>
              <w:pStyle w:val="Heading25"/>
              <w:widowControl/>
              <w:spacing w:before="60" w:after="60"/>
              <w:ind w:hanging="0" w:start="0"/>
              <w:jc w:val="start"/>
              <w:rPr>
                <w:kern w:val="0"/>
                <w:lang w:bidi="ar-SA"/>
              </w:rPr>
            </w:pPr>
            <w:r>
              <w:rPr>
                <w:kern w:val="0"/>
                <w:lang w:bidi="ar-SA"/>
              </w:rPr>
              <w:t>b</w:t>
            </w:r>
          </w:p>
        </w:tc>
        <w:tc>
          <w:tcPr>
            <w:tcW w:w="8871"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rFonts w:ascii="Times New Roman" w:hAnsi="Times New Roman" w:cs="Times New Roman"/>
                <w:kern w:val="0"/>
                <w:sz w:val="20"/>
                <w:lang w:bidi="ar-SA"/>
              </w:rPr>
            </w:pPr>
            <w:r>
              <w:rPr>
                <w:rFonts w:cs="Times New Roman"/>
                <w:kern w:val="0"/>
                <w:sz w:val="20"/>
                <w:lang w:bidi="ar-SA"/>
              </w:rPr>
            </w:r>
          </w:p>
        </w:tc>
      </w:tr>
      <w:tr>
        <w:trPr/>
        <w:tc>
          <w:tcPr>
            <w:tcW w:w="420" w:type="dxa"/>
            <w:tcBorders>
              <w:top w:val="single" w:sz="4" w:space="0" w:color="808080"/>
              <w:start w:val="single" w:sz="4" w:space="0" w:color="808080"/>
              <w:bottom w:val="single" w:sz="4" w:space="0" w:color="808080"/>
              <w:end w:val="single" w:sz="4" w:space="0" w:color="808080"/>
            </w:tcBorders>
          </w:tcPr>
          <w:p>
            <w:pPr>
              <w:pStyle w:val="Heading25"/>
              <w:widowControl/>
              <w:spacing w:before="60" w:after="60"/>
              <w:ind w:hanging="0" w:start="0"/>
              <w:jc w:val="start"/>
              <w:rPr>
                <w:kern w:val="0"/>
                <w:lang w:bidi="ar-SA"/>
              </w:rPr>
            </w:pPr>
            <w:r>
              <w:rPr>
                <w:kern w:val="0"/>
                <w:lang w:bidi="ar-SA"/>
              </w:rPr>
              <w:t>c</w:t>
            </w:r>
          </w:p>
        </w:tc>
        <w:tc>
          <w:tcPr>
            <w:tcW w:w="8871"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rFonts w:ascii="Times New Roman" w:hAnsi="Times New Roman" w:cs="Times New Roman"/>
                <w:kern w:val="0"/>
                <w:sz w:val="20"/>
                <w:lang w:bidi="ar-SA"/>
              </w:rPr>
            </w:pPr>
            <w:r>
              <w:rPr>
                <w:rFonts w:cs="Times New Roman"/>
                <w:kern w:val="0"/>
                <w:sz w:val="20"/>
                <w:lang w:bidi="ar-SA"/>
              </w:rPr>
            </w:r>
          </w:p>
        </w:tc>
      </w:tr>
    </w:tbl>
    <w:p>
      <w:pPr>
        <w:pStyle w:val="Heading2"/>
        <w:numPr>
          <w:ilvl w:val="0"/>
          <w:numId w:val="1"/>
        </w:numPr>
        <w:rPr/>
      </w:pPr>
      <w:r>
        <w:rPr/>
        <w:t xml:space="preserve">CPD plans for next 12 months </w:t>
      </w:r>
      <w:r>
        <w:rPr>
          <w:sz w:val="21"/>
          <w:szCs w:val="21"/>
        </w:rPr>
        <w:t>(that will meet the above development areas):</w:t>
      </w:r>
    </w:p>
    <w:tbl>
      <w:tblPr>
        <w:tblStyle w:val="TableGrid"/>
        <w:tblW w:w="4750" w:type="pct"/>
        <w:jc w:val="start"/>
        <w:tblInd w:w="421" w:type="dxa"/>
        <w:tblLayout w:type="fixed"/>
        <w:tblCellMar>
          <w:top w:w="0" w:type="dxa"/>
          <w:start w:w="108" w:type="dxa"/>
          <w:bottom w:w="0" w:type="dxa"/>
          <w:end w:w="108" w:type="dxa"/>
        </w:tblCellMar>
        <w:tblLook w:val="04a0" w:noVBand="1" w:noHBand="0" w:lastColumn="0" w:firstColumn="1" w:lastRow="0" w:firstRow="1"/>
      </w:tblPr>
      <w:tblGrid>
        <w:gridCol w:w="9291"/>
      </w:tblGrid>
      <w:tr>
        <w:trPr>
          <w:trHeight w:val="1031" w:hRule="atLeast"/>
        </w:trPr>
        <w:tc>
          <w:tcPr>
            <w:tcW w:w="9291"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rFonts w:ascii="Times New Roman" w:hAnsi="Times New Roman" w:cs="Times New Roman"/>
                <w:kern w:val="0"/>
                <w:sz w:val="20"/>
                <w:lang w:bidi="ar-SA"/>
              </w:rPr>
            </w:pPr>
            <w:r>
              <w:rPr>
                <w:rFonts w:cs="Times New Roman"/>
                <w:kern w:val="0"/>
                <w:sz w:val="20"/>
                <w:lang w:bidi="ar-SA"/>
              </w:rPr>
            </w:r>
          </w:p>
        </w:tc>
      </w:tr>
    </w:tbl>
    <w:p>
      <w:pPr>
        <w:pStyle w:val="Heading2"/>
        <w:numPr>
          <w:ilvl w:val="0"/>
          <w:numId w:val="1"/>
        </w:numPr>
        <w:rPr/>
      </w:pPr>
      <w:r>
        <w:rPr/>
        <w:t xml:space="preserve">Signed and dated: </w:t>
      </w:r>
    </w:p>
    <w:p>
      <w:pPr>
        <w:pStyle w:val="HTMLAcronym1"/>
        <w:pBdr>
          <w:top w:val="single" w:sz="4" w:space="1" w:color="000000" w:shadow="1"/>
          <w:left w:val="single" w:sz="4" w:space="4" w:color="000000" w:shadow="1"/>
          <w:bottom w:val="single" w:sz="4" w:space="1" w:color="000000" w:shadow="1"/>
          <w:right w:val="single" w:sz="4" w:space="4" w:color="000000" w:shadow="1"/>
        </w:pBdr>
        <w:shd w:val="clear" w:color="auto" w:fill="B4C6E7"/>
        <w:spacing w:lineRule="auto" w:line="360"/>
        <w:rPr>
          <w:rFonts w:ascii="Calibri" w:hAnsi="Calibri"/>
          <w:b/>
          <w:color w:val="auto"/>
          <w:sz w:val="24"/>
          <w:szCs w:val="24"/>
          <w:lang w:val="ja-JP"/>
        </w:rPr>
      </w:pPr>
      <w:r>
        <w:rPr>
          <w:rFonts w:ascii="Calibri" w:hAnsi="Calibri"/>
          <w:b/>
          <w:color w:val="auto"/>
          <w:sz w:val="24"/>
          <w:szCs w:val="24"/>
          <w:lang w:val="ja-JP"/>
        </w:rPr>
      </w:r>
    </w:p>
    <w:p>
      <w:pPr>
        <w:pStyle w:val="HTMLAcronym1"/>
        <w:pBdr>
          <w:top w:val="single" w:sz="4" w:space="1" w:color="000000" w:shadow="1"/>
          <w:left w:val="single" w:sz="4" w:space="4" w:color="000000" w:shadow="1"/>
          <w:bottom w:val="single" w:sz="4" w:space="1" w:color="000000" w:shadow="1"/>
          <w:right w:val="single" w:sz="4" w:space="4" w:color="000000" w:shadow="1"/>
        </w:pBdr>
        <w:shd w:val="clear" w:color="auto" w:fill="B4C6E7"/>
        <w:tabs>
          <w:tab w:val="clear" w:pos="720"/>
          <w:tab w:val="left" w:pos="6804" w:leader="none"/>
        </w:tabs>
        <w:spacing w:lineRule="auto" w:line="360"/>
        <w:rPr>
          <w:rFonts w:ascii="Calibri" w:hAnsi="Calibri"/>
          <w:b/>
          <w:color w:val="auto"/>
          <w:sz w:val="24"/>
          <w:szCs w:val="24"/>
          <w:lang w:val="ja-JP"/>
        </w:rPr>
      </w:pPr>
      <w:r>
        <w:rPr>
          <w:rFonts w:ascii="Calibri" w:hAnsi="Calibri"/>
          <w:b/>
          <w:color w:val="auto"/>
          <w:sz w:val="24"/>
          <w:szCs w:val="24"/>
          <w:lang w:val="ja-JP"/>
        </w:rPr>
        <w:t>Supervisee Signature : ………………………………………………………………</w:t>
        <w:tab/>
        <w:t>Date: ………………………………….</w:t>
      </w:r>
    </w:p>
    <w:p>
      <w:pPr>
        <w:pStyle w:val="HTMLAcronym1"/>
        <w:pBdr>
          <w:top w:val="single" w:sz="4" w:space="1" w:color="000000" w:shadow="1"/>
          <w:left w:val="single" w:sz="4" w:space="4" w:color="000000" w:shadow="1"/>
          <w:bottom w:val="single" w:sz="4" w:space="1" w:color="000000" w:shadow="1"/>
          <w:right w:val="single" w:sz="4" w:space="4" w:color="000000" w:shadow="1"/>
        </w:pBdr>
        <w:shd w:val="clear" w:color="auto" w:fill="B4C6E7"/>
        <w:tabs>
          <w:tab w:val="clear" w:pos="720"/>
          <w:tab w:val="left" w:pos="6804" w:leader="none"/>
        </w:tabs>
        <w:spacing w:lineRule="auto" w:line="360" w:before="360" w:after="0"/>
        <w:rPr>
          <w:rFonts w:ascii="Calibri" w:hAnsi="Calibri"/>
          <w:b/>
          <w:i/>
          <w:i/>
          <w:color w:val="auto"/>
          <w:sz w:val="24"/>
          <w:szCs w:val="24"/>
          <w:lang w:val="ja-JP"/>
        </w:rPr>
      </w:pPr>
      <w:r>
        <w:rPr>
          <w:rFonts w:ascii="Calibri" w:hAnsi="Calibri"/>
          <w:b/>
          <w:color w:val="auto"/>
          <w:sz w:val="24"/>
          <w:szCs w:val="24"/>
          <w:lang w:val="ja-JP"/>
        </w:rPr>
        <w:t>Supervisor</w:t>
      </w:r>
      <w:r>
        <w:rPr>
          <w:rFonts w:ascii="Calibri" w:hAnsi="Calibri"/>
          <w:b/>
          <w:color w:val="auto"/>
          <w:sz w:val="24"/>
          <w:szCs w:val="24"/>
          <w:lang w:val="en-GB"/>
        </w:rPr>
        <w:t>/peervisor</w:t>
      </w:r>
      <w:r>
        <w:rPr>
          <w:rFonts w:ascii="Calibri" w:hAnsi="Calibri"/>
          <w:b/>
          <w:color w:val="auto"/>
          <w:sz w:val="24"/>
          <w:szCs w:val="24"/>
          <w:lang w:val="ja-JP"/>
        </w:rPr>
        <w:t xml:space="preserve"> Signature: ………………………………………………</w:t>
        <w:tab/>
        <w:t>Date: ………………………………….</w:t>
      </w:r>
    </w:p>
    <w:p>
      <w:pPr>
        <w:pStyle w:val="Heading2"/>
        <w:numPr>
          <w:ilvl w:val="0"/>
          <w:numId w:val="0"/>
        </w:numPr>
        <w:tabs>
          <w:tab w:val="clear" w:pos="720"/>
          <w:tab w:val="left" w:pos="6804" w:leader="none"/>
        </w:tabs>
        <w:ind w:hanging="0" w:start="360"/>
        <w:rPr>
          <w:sz w:val="21"/>
          <w:szCs w:val="21"/>
        </w:rPr>
      </w:pPr>
      <w:r>
        <w:rPr>
          <w:sz w:val="21"/>
          <w:szCs w:val="21"/>
        </w:rPr>
        <w:t>Further peervision group signatures (if appropriate)</w:t>
      </w:r>
    </w:p>
    <w:p>
      <w:pPr>
        <w:pStyle w:val="HTMLAcronym1"/>
        <w:pBdr>
          <w:top w:val="single" w:sz="4" w:space="1" w:color="000000" w:shadow="1"/>
          <w:left w:val="single" w:sz="4" w:space="4" w:color="000000" w:shadow="1"/>
          <w:bottom w:val="single" w:sz="4" w:space="1" w:color="000000" w:shadow="1"/>
          <w:right w:val="single" w:sz="4" w:space="4" w:color="000000" w:shadow="1"/>
        </w:pBdr>
        <w:shd w:val="clear" w:color="auto" w:fill="B4C6E7"/>
        <w:tabs>
          <w:tab w:val="clear" w:pos="720"/>
          <w:tab w:val="left" w:pos="6804" w:leader="none"/>
        </w:tabs>
        <w:spacing w:lineRule="auto" w:line="360"/>
        <w:rPr>
          <w:rFonts w:ascii="Calibri" w:hAnsi="Calibri"/>
          <w:b/>
          <w:color w:val="auto"/>
          <w:sz w:val="24"/>
          <w:szCs w:val="24"/>
          <w:lang w:val="en-GB"/>
        </w:rPr>
      </w:pPr>
      <w:r>
        <w:rPr>
          <w:rFonts w:ascii="Calibri" w:hAnsi="Calibri"/>
          <w:b/>
          <w:color w:val="auto"/>
          <w:sz w:val="24"/>
          <w:szCs w:val="24"/>
          <w:lang w:val="en-GB"/>
        </w:rPr>
      </w:r>
    </w:p>
    <w:p>
      <w:pPr>
        <w:pStyle w:val="HTMLAcronym1"/>
        <w:pBdr>
          <w:top w:val="single" w:sz="4" w:space="1" w:color="000000" w:shadow="1"/>
          <w:left w:val="single" w:sz="4" w:space="4" w:color="000000" w:shadow="1"/>
          <w:bottom w:val="single" w:sz="4" w:space="1" w:color="000000" w:shadow="1"/>
          <w:right w:val="single" w:sz="4" w:space="4" w:color="000000" w:shadow="1"/>
        </w:pBdr>
        <w:shd w:val="clear" w:color="auto" w:fill="B4C6E7"/>
        <w:tabs>
          <w:tab w:val="clear" w:pos="720"/>
          <w:tab w:val="left" w:pos="6804" w:leader="none"/>
        </w:tabs>
        <w:spacing w:lineRule="auto" w:line="360"/>
        <w:rPr>
          <w:rFonts w:ascii="Calibri" w:hAnsi="Calibri"/>
          <w:b/>
          <w:i/>
          <w:i/>
          <w:color w:val="auto"/>
          <w:sz w:val="24"/>
          <w:szCs w:val="24"/>
          <w:lang w:val="ja-JP"/>
        </w:rPr>
      </w:pPr>
      <w:r>
        <w:rPr>
          <w:rFonts w:ascii="Calibri" w:hAnsi="Calibri"/>
          <w:b/>
          <w:color w:val="auto"/>
          <w:sz w:val="24"/>
          <w:szCs w:val="24"/>
          <w:lang w:val="en-GB"/>
        </w:rPr>
        <w:t>Peervisor</w:t>
      </w:r>
      <w:r>
        <w:rPr>
          <w:rFonts w:ascii="Calibri" w:hAnsi="Calibri"/>
          <w:b/>
          <w:color w:val="auto"/>
          <w:sz w:val="24"/>
          <w:szCs w:val="24"/>
          <w:lang w:val="ja-JP"/>
        </w:rPr>
        <w:t xml:space="preserve"> Signature: ………………………………………………………………</w:t>
        <w:tab/>
        <w:t>Date: ………………………………….</w:t>
      </w:r>
    </w:p>
    <w:p>
      <w:pPr>
        <w:pStyle w:val="HTMLAcronym1"/>
        <w:pBdr>
          <w:top w:val="single" w:sz="4" w:space="1" w:color="000000" w:shadow="1"/>
          <w:left w:val="single" w:sz="4" w:space="4" w:color="000000" w:shadow="1"/>
          <w:bottom w:val="single" w:sz="4" w:space="1" w:color="000000" w:shadow="1"/>
          <w:right w:val="single" w:sz="4" w:space="4" w:color="000000" w:shadow="1"/>
        </w:pBdr>
        <w:shd w:val="clear" w:color="auto" w:fill="B4C6E7"/>
        <w:tabs>
          <w:tab w:val="clear" w:pos="720"/>
          <w:tab w:val="left" w:pos="6804" w:leader="none"/>
        </w:tabs>
        <w:spacing w:lineRule="auto" w:line="360" w:before="360" w:after="0"/>
        <w:rPr>
          <w:rFonts w:ascii="Calibri" w:hAnsi="Calibri"/>
          <w:b/>
          <w:color w:val="auto"/>
          <w:sz w:val="24"/>
          <w:szCs w:val="24"/>
          <w:lang w:val="ja-JP"/>
        </w:rPr>
      </w:pPr>
      <w:r>
        <w:rPr>
          <w:rFonts w:ascii="Calibri" w:hAnsi="Calibri"/>
          <w:b/>
          <w:color w:val="auto"/>
          <w:sz w:val="24"/>
          <w:szCs w:val="24"/>
          <w:lang w:val="en-GB"/>
        </w:rPr>
        <w:t>Peervisor</w:t>
      </w:r>
      <w:r>
        <w:rPr>
          <w:rFonts w:ascii="Calibri" w:hAnsi="Calibri"/>
          <w:b/>
          <w:color w:val="auto"/>
          <w:sz w:val="24"/>
          <w:szCs w:val="24"/>
          <w:lang w:val="ja-JP"/>
        </w:rPr>
        <w:t xml:space="preserve"> Signature: ………………………………………………………………</w:t>
        <w:tab/>
        <w:t>Date: ………………………………….</w:t>
      </w:r>
    </w:p>
    <w:p>
      <w:pPr>
        <w:pStyle w:val="HTMLAcronym1"/>
        <w:pBdr>
          <w:top w:val="single" w:sz="4" w:space="1" w:color="000000" w:shadow="1"/>
          <w:left w:val="single" w:sz="4" w:space="4" w:color="000000" w:shadow="1"/>
          <w:bottom w:val="single" w:sz="4" w:space="1" w:color="000000" w:shadow="1"/>
          <w:right w:val="single" w:sz="4" w:space="4" w:color="000000" w:shadow="1"/>
        </w:pBdr>
        <w:shd w:val="clear" w:color="auto" w:fill="B4C6E7"/>
        <w:tabs>
          <w:tab w:val="clear" w:pos="720"/>
          <w:tab w:val="left" w:pos="6804" w:leader="none"/>
        </w:tabs>
        <w:spacing w:lineRule="auto" w:line="360" w:before="360" w:after="0"/>
        <w:rPr>
          <w:rFonts w:ascii="Calibri" w:hAnsi="Calibri"/>
          <w:b/>
          <w:color w:val="auto"/>
          <w:sz w:val="24"/>
          <w:szCs w:val="24"/>
          <w:lang w:val="ja-JP"/>
        </w:rPr>
      </w:pPr>
      <w:r>
        <w:rPr>
          <w:rFonts w:ascii="Calibri" w:hAnsi="Calibri"/>
          <w:b/>
          <w:color w:val="auto"/>
          <w:sz w:val="24"/>
          <w:szCs w:val="24"/>
          <w:lang w:val="en-GB"/>
        </w:rPr>
        <w:t>Peervisor</w:t>
      </w:r>
      <w:r>
        <w:rPr>
          <w:rFonts w:ascii="Calibri" w:hAnsi="Calibri"/>
          <w:b/>
          <w:color w:val="auto"/>
          <w:sz w:val="24"/>
          <w:szCs w:val="24"/>
          <w:lang w:val="ja-JP"/>
        </w:rPr>
        <w:t xml:space="preserve"> Signature: ………………………………………………………………</w:t>
        <w:tab/>
        <w:t>Date: ………………………………….</w:t>
      </w:r>
    </w:p>
    <w:sectPr>
      <w:headerReference w:type="even" r:id="rId2"/>
      <w:headerReference w:type="default" r:id="rId3"/>
      <w:headerReference w:type="first" r:id="rId4"/>
      <w:footerReference w:type="even" r:id="rId5"/>
      <w:footerReference w:type="default" r:id="rId6"/>
      <w:footerReference w:type="first" r:id="rId7"/>
      <w:type w:val="nextPage"/>
      <w:pgSz w:w="11880" w:h="16838"/>
      <w:pgMar w:left="1440" w:right="659" w:gutter="0" w:header="720" w:top="1416"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default"/>
  </w:font>
  <w:font w:name="Calibri Light">
    <w:charset w:val="01"/>
    <w:family w:val="roman"/>
    <w:pitch w:val="default"/>
  </w:font>
  <w:font w:name="Trebuchet MS">
    <w:charset w:val="01"/>
    <w:family w:val="swiss"/>
    <w:pitch w:val="default"/>
  </w:font>
  <w:font w:name="Tahoma">
    <w:charset w:val="01"/>
    <w:family w:val="swiss"/>
    <w:pitch w:val="default"/>
  </w:font>
  <w:font w:name="Calibri">
    <w:charset w:val="01"/>
    <w:family w:val="swiss"/>
    <w:pitch w:val="default"/>
  </w:font>
  <w:font w:name="Calibri Light">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alibri" w:hAnsi="Calibri" w:cs="Calibri"/>
        <w:i/>
        <w:i/>
        <w:iCs/>
      </w:rPr>
    </w:pPr>
    <w:r>
      <w:rPr>
        <w:rFonts w:cs="Calibri" w:ascii="Calibri" w:hAnsi="Calibri"/>
        <w:i/>
        <w:iCs/>
      </w:rPr>
    </w:r>
  </w:p>
  <w:p>
    <w:pPr>
      <w:pStyle w:val="Footer"/>
      <w:rPr>
        <w:rStyle w:val="PageNumber"/>
      </w:rPr>
    </w:pPr>
    <w:r>
      <w:rPr>
        <w:rFonts w:cs="Calibri" w:ascii="Calibri" w:hAnsi="Calibri"/>
        <w:i/>
        <w:iCs/>
      </w:rPr>
      <w:t xml:space="preserve">ADR V2: Reviewed and Approved </w:t>
    </w:r>
    <w:r>
      <w:rPr>
        <w:rFonts w:cs="Calibri" w:ascii="Calibri" w:hAnsi="Calibri"/>
        <w:i/>
        <w:iCs/>
      </w:rPr>
      <w:t>J</w:t>
    </w:r>
    <w:r>
      <w:rPr>
        <w:rFonts w:cs="Calibri" w:ascii="Calibri" w:hAnsi="Calibri"/>
        <w:i/>
        <w:iCs/>
      </w:rPr>
      <w:t>anuary 2026</w:t>
    </w:r>
    <w:r>
      <w:rPr/>
      <w:tab/>
      <w:tab/>
    </w:r>
    <w:r>
      <w:rPr>
        <w:rFonts w:cs="Calibri" w:ascii="Calibri" w:hAnsi="Calibri"/>
      </w:rPr>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3</w:t>
    </w:r>
    <w:r>
      <w:rPr>
        <w:rFonts w:cs="Calibri" w:ascii="Calibri" w:hAnsi="Calibri"/>
      </w:rPr>
      <w:fldChar w:fldCharType="end"/>
    </w:r>
    <w:r>
      <w:rPr>
        <w:rFonts w:cs="Calibri" w:ascii="Calibri" w:hAnsi="Calibri"/>
      </w:rPr>
      <w:t xml:space="preserve"> of </w:t>
    </w:r>
    <w:r>
      <w:rPr>
        <w:rFonts w:cs="Calibri" w:ascii="Calibri" w:hAnsi="Calibri"/>
      </w:rPr>
      <w:fldChar w:fldCharType="begin"/>
    </w:r>
    <w:r>
      <w:rPr>
        <w:rFonts w:cs="Calibri" w:ascii="Calibri" w:hAnsi="Calibri"/>
      </w:rPr>
      <w:instrText xml:space="preserve"> NUMPAGES </w:instrText>
    </w:r>
    <w:r>
      <w:rPr>
        <w:rFonts w:cs="Calibri" w:ascii="Calibri" w:hAnsi="Calibri"/>
      </w:rPr>
      <w:fldChar w:fldCharType="separate"/>
    </w:r>
    <w:r>
      <w:rPr>
        <w:rFonts w:cs="Calibri" w:ascii="Calibri" w:hAnsi="Calibri"/>
      </w:rPr>
      <w:t>3</w:t>
    </w:r>
    <w:r>
      <w:rPr>
        <w:rFonts w:cs="Calibri" w:ascii="Calibri" w:hAnsi="Calibri"/>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alibri" w:hAnsi="Calibri" w:cs="Calibri"/>
        <w:i/>
        <w:i/>
        <w:iCs/>
      </w:rPr>
    </w:pPr>
    <w:r>
      <w:rPr>
        <w:rFonts w:cs="Calibri" w:ascii="Calibri" w:hAnsi="Calibri"/>
        <w:i/>
        <w:iCs/>
      </w:rPr>
    </w:r>
  </w:p>
  <w:p>
    <w:pPr>
      <w:pStyle w:val="Footer"/>
      <w:rPr>
        <w:rStyle w:val="PageNumber"/>
      </w:rPr>
    </w:pPr>
    <w:r>
      <w:rPr>
        <w:rFonts w:cs="Calibri" w:ascii="Calibri" w:hAnsi="Calibri"/>
        <w:i/>
        <w:iCs/>
      </w:rPr>
      <w:t xml:space="preserve">ADR V2: Reviewed and Approved </w:t>
    </w:r>
    <w:r>
      <w:rPr>
        <w:rFonts w:cs="Calibri" w:ascii="Calibri" w:hAnsi="Calibri"/>
        <w:i/>
        <w:iCs/>
      </w:rPr>
      <w:t>J</w:t>
    </w:r>
    <w:r>
      <w:rPr>
        <w:rFonts w:cs="Calibri" w:ascii="Calibri" w:hAnsi="Calibri"/>
        <w:i/>
        <w:iCs/>
      </w:rPr>
      <w:t>anuary 2026</w:t>
    </w:r>
    <w:r>
      <w:rPr/>
      <w:tab/>
      <w:tab/>
    </w:r>
    <w:r>
      <w:rPr>
        <w:rFonts w:cs="Calibri" w:ascii="Calibri" w:hAnsi="Calibri"/>
      </w:rPr>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3</w:t>
    </w:r>
    <w:r>
      <w:rPr>
        <w:rFonts w:cs="Calibri" w:ascii="Calibri" w:hAnsi="Calibri"/>
      </w:rPr>
      <w:fldChar w:fldCharType="end"/>
    </w:r>
    <w:r>
      <w:rPr>
        <w:rFonts w:cs="Calibri" w:ascii="Calibri" w:hAnsi="Calibri"/>
      </w:rPr>
      <w:t xml:space="preserve"> of </w:t>
    </w:r>
    <w:r>
      <w:rPr>
        <w:rFonts w:cs="Calibri" w:ascii="Calibri" w:hAnsi="Calibri"/>
      </w:rPr>
      <w:fldChar w:fldCharType="begin"/>
    </w:r>
    <w:r>
      <w:rPr>
        <w:rFonts w:cs="Calibri" w:ascii="Calibri" w:hAnsi="Calibri"/>
      </w:rPr>
      <w:instrText xml:space="preserve"> NUMPAGES </w:instrText>
    </w:r>
    <w:r>
      <w:rPr>
        <w:rFonts w:cs="Calibri" w:ascii="Calibri" w:hAnsi="Calibri"/>
      </w:rPr>
      <w:fldChar w:fldCharType="separate"/>
    </w:r>
    <w:r>
      <w:rPr>
        <w:rFonts w:cs="Calibri" w:ascii="Calibri" w:hAnsi="Calibri"/>
      </w:rPr>
      <w:t>3</w:t>
    </w:r>
    <w:r>
      <w:rPr>
        <w:rFonts w:cs="Calibri" w:ascii="Calibri" w:hAnsi="Calibr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rFonts w:ascii="Calibri" w:hAnsi="Calibri"/>
        <w:b/>
        <w:sz w:val="32"/>
      </w:rPr>
    </w:pPr>
    <w:r>
      <w:rPr>
        <w:rFonts w:ascii="Calibri" w:hAnsi="Calibri"/>
        <w:b/>
        <w:sz w:val="32"/>
      </w:rPr>
      <w:drawing>
        <wp:anchor behindDoc="1" distT="0" distB="0" distL="0" distR="0" simplePos="0" locked="0" layoutInCell="1" allowOverlap="1" relativeHeight="4">
          <wp:simplePos x="0" y="0"/>
          <wp:positionH relativeFrom="column">
            <wp:posOffset>5306060</wp:posOffset>
          </wp:positionH>
          <wp:positionV relativeFrom="paragraph">
            <wp:posOffset>-319405</wp:posOffset>
          </wp:positionV>
          <wp:extent cx="868045" cy="6915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868045" cy="691515"/>
                  </a:xfrm>
                  <a:prstGeom prst="rect">
                    <a:avLst/>
                  </a:prstGeom>
                  <a:solidFill>
                    <a:srgbClr val="ffffff"/>
                  </a:solidFill>
                </pic:spPr>
              </pic:pic>
            </a:graphicData>
          </a:graphic>
        </wp:anchor>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rFonts w:ascii="Calibri" w:hAnsi="Calibri"/>
        <w:b/>
        <w:sz w:val="32"/>
      </w:rPr>
    </w:pPr>
    <w:r>
      <w:rPr>
        <w:rFonts w:ascii="Calibri" w:hAnsi="Calibri"/>
        <w:b/>
        <w:sz w:val="32"/>
      </w:rPr>
      <w:drawing>
        <wp:anchor behindDoc="1" distT="0" distB="0" distL="0" distR="0" simplePos="0" locked="0" layoutInCell="1" allowOverlap="1" relativeHeight="4">
          <wp:simplePos x="0" y="0"/>
          <wp:positionH relativeFrom="column">
            <wp:posOffset>5306060</wp:posOffset>
          </wp:positionH>
          <wp:positionV relativeFrom="paragraph">
            <wp:posOffset>-319405</wp:posOffset>
          </wp:positionV>
          <wp:extent cx="868045" cy="69151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tretch>
                    <a:fillRect/>
                  </a:stretch>
                </pic:blipFill>
                <pic:spPr bwMode="auto">
                  <a:xfrm>
                    <a:off x="0" y="0"/>
                    <a:ext cx="868045" cy="691515"/>
                  </a:xfrm>
                  <a:prstGeom prst="rect">
                    <a:avLst/>
                  </a:prstGeom>
                  <a:solidFill>
                    <a:srgbClr val="ffffff"/>
                  </a:solidFill>
                </pic:spPr>
              </pic:pic>
            </a:graphicData>
          </a:graphic>
        </wp:anchor>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lvl>
    <w:lvl w:ilvl="1">
      <w:start w:val="1"/>
      <w:numFmt w:val="bullet"/>
      <w:lvlText w:val="-"/>
      <w:lvlJc w:val="start"/>
      <w:pPr>
        <w:tabs>
          <w:tab w:val="num" w:pos="0"/>
        </w:tabs>
        <w:ind w:start="1080" w:hanging="360"/>
      </w:pPr>
      <w:rPr>
        <w:rFonts w:ascii="Calibri Light" w:hAnsi="Calibri Light" w:cs="Calibri Light" w:hint="default"/>
        <w:rFonts w:eastAsiaTheme="majorEastAsia"/>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hyphenationZone w:val="0"/>
  <w:compat>
    <w:doNotExpandShiftReturn/>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S Mincho"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styleId="Normal" w:default="1">
    <w:name w:val="Normal"/>
    <w:qFormat/>
    <w:pPr>
      <w:widowControl/>
      <w:suppressAutoHyphens w:val="true"/>
      <w:bidi w:val="0"/>
      <w:spacing w:before="0" w:after="0"/>
      <w:jc w:val="start"/>
    </w:pPr>
    <w:rPr>
      <w:rFonts w:ascii="Times New Roman" w:hAnsi="Times New Roman" w:eastAsia="ヒラギノ角ゴ Pro W3" w:cs="Times New Roman"/>
      <w:color w:val="000000"/>
      <w:kern w:val="0"/>
      <w:sz w:val="20"/>
      <w:szCs w:val="24"/>
      <w:lang w:val="en-US" w:eastAsia="ar-SA" w:bidi="ar-SA"/>
    </w:rPr>
  </w:style>
  <w:style w:type="paragraph" w:styleId="Heading2">
    <w:name w:val="heading 2"/>
    <w:basedOn w:val="Normal"/>
    <w:next w:val="Normal"/>
    <w:link w:val="Heading2Char"/>
    <w:uiPriority w:val="9"/>
    <w:unhideWhenUsed/>
    <w:qFormat/>
    <w:rsid w:val="004046f2"/>
    <w:pPr>
      <w:keepNext w:val="true"/>
      <w:keepLines/>
      <w:numPr>
        <w:ilvl w:val="0"/>
        <w:numId w:val="1"/>
      </w:numPr>
      <w:spacing w:before="240" w:after="120"/>
      <w:outlineLvl w:val="1"/>
    </w:pPr>
    <w:rPr>
      <w:rFonts w:ascii="Calibri Light" w:hAnsi="Calibri Light" w:eastAsia="" w:cs="" w:asciiTheme="majorHAnsi" w:cstheme="majorBidi" w:eastAsiaTheme="majorEastAsia" w:hAnsiTheme="majorHAnsi"/>
      <w:b/>
      <w:bCs/>
      <w:color w:themeColor="accent1" w:val="4472C4"/>
      <w:sz w:val="26"/>
      <w:szCs w:val="26"/>
      <w:lang w:val="en-GB"/>
    </w:rPr>
  </w:style>
  <w:style w:type="character" w:styleId="DefaultParagraphFont" w:default="1">
    <w:name w:val="Default Paragraph Font"/>
    <w:uiPriority w:val="1"/>
    <w:semiHidden/>
    <w:unhideWhenUsed/>
    <w:qFormat/>
    <w:rPr/>
  </w:style>
  <w:style w:type="character" w:styleId="PageNumber">
    <w:name w:val="page number"/>
    <w:basedOn w:val="DefaultParagraphFont"/>
    <w:rPr/>
  </w:style>
  <w:style w:type="character" w:styleId="HeaderChar" w:customStyle="1">
    <w:name w:val="Header Char"/>
    <w:link w:val="Header"/>
    <w:uiPriority w:val="99"/>
    <w:qFormat/>
    <w:rsid w:val="00f80c83"/>
    <w:rPr>
      <w:rFonts w:eastAsia="ヒラギノ角ゴ Pro W3"/>
      <w:color w:val="000000"/>
      <w:szCs w:val="24"/>
      <w:lang w:val="en-US" w:eastAsia="ar-SA"/>
    </w:rPr>
  </w:style>
  <w:style w:type="character" w:styleId="FooterChar" w:customStyle="1">
    <w:name w:val="Footer Char"/>
    <w:link w:val="Footer"/>
    <w:uiPriority w:val="99"/>
    <w:qFormat/>
    <w:rsid w:val="005b79d3"/>
    <w:rPr>
      <w:rFonts w:eastAsia="ヒラギノ角ゴ Pro W3"/>
      <w:color w:val="000000"/>
      <w:szCs w:val="24"/>
      <w:lang w:val="en-US" w:eastAsia="ar-SA"/>
    </w:rPr>
  </w:style>
  <w:style w:type="character" w:styleId="Heading2Char" w:customStyle="1">
    <w:name w:val="Heading 2 Char"/>
    <w:basedOn w:val="DefaultParagraphFont"/>
    <w:link w:val="Heading2"/>
    <w:uiPriority w:val="9"/>
    <w:qFormat/>
    <w:rsid w:val="004046f2"/>
    <w:rPr>
      <w:rFonts w:ascii="Calibri Light" w:hAnsi="Calibri Light" w:eastAsia="" w:cs="" w:asciiTheme="majorHAnsi" w:cstheme="majorBidi" w:eastAsiaTheme="majorEastAsia" w:hAnsiTheme="majorHAnsi"/>
      <w:b/>
      <w:bCs/>
      <w:color w:themeColor="accent1" w:val="4472C4"/>
      <w:sz w:val="26"/>
      <w:szCs w:val="26"/>
      <w:lang w:eastAsia="ar-SA"/>
    </w:rPr>
  </w:style>
  <w:style w:type="paragraph" w:styleId="Heading" w:customStyle="1">
    <w:name w:val="Heading"/>
    <w:basedOn w:val="Normal"/>
    <w:next w:val="BodyText"/>
    <w:qFormat/>
    <w:pPr>
      <w:keepNext w:val="true"/>
      <w:spacing w:before="240" w:after="120"/>
    </w:pPr>
    <w:rPr>
      <w:rFonts w:ascii="Trebuchet MS" w:hAnsi="Trebuchet MS" w:eastAsia="Arial Unicode MS" w:cs="Arial Unicode MS"/>
      <w:sz w:val="28"/>
      <w:szCs w:val="28"/>
    </w:rPr>
  </w:style>
  <w:style w:type="paragraph" w:styleId="BodyText">
    <w:name w:val="Body Text"/>
    <w:basedOn w:val="Normal"/>
    <w:pPr>
      <w:spacing w:before="0" w:after="120"/>
    </w:pPr>
    <w:rPr/>
  </w:style>
  <w:style w:type="paragraph" w:styleId="List">
    <w:name w:val="List"/>
    <w:basedOn w:val="BodyText"/>
    <w:pPr/>
    <w:rPr>
      <w:rFonts w:ascii="Trebuchet MS" w:hAnsi="Trebuchet MS"/>
    </w:rPr>
  </w:style>
  <w:style w:type="paragraph" w:styleId="Caption">
    <w:name w:val="caption"/>
    <w:basedOn w:val="Normal"/>
    <w:qFormat/>
    <w:pPr>
      <w:suppressLineNumbers/>
      <w:spacing w:before="120" w:after="120"/>
    </w:pPr>
    <w:rPr>
      <w:rFonts w:ascii="Trebuchet MS" w:hAnsi="Trebuchet MS"/>
      <w:i/>
      <w:iCs/>
      <w:sz w:val="24"/>
    </w:rPr>
  </w:style>
  <w:style w:type="paragraph" w:styleId="Index" w:customStyle="1">
    <w:name w:val="Index"/>
    <w:basedOn w:val="Normal"/>
    <w:qFormat/>
    <w:pPr>
      <w:suppressLineNumbers/>
    </w:pPr>
    <w:rPr>
      <w:rFonts w:ascii="Trebuchet MS" w:hAnsi="Trebuchet MS"/>
    </w:rPr>
  </w:style>
  <w:style w:type="paragraph" w:styleId="z-TopofForm1" w:customStyle="1">
    <w:name w:val="z-Top of Form1"/>
    <w:qFormat/>
    <w:pPr>
      <w:widowControl/>
      <w:suppressAutoHyphens w:val="true"/>
      <w:bidi w:val="0"/>
      <w:spacing w:before="0" w:after="0"/>
      <w:jc w:val="start"/>
    </w:pPr>
    <w:rPr>
      <w:rFonts w:ascii="Times New Roman" w:hAnsi="Times New Roman" w:eastAsia="ヒラギノ角ゴ Pro W3" w:cs="Times New Roman"/>
      <w:color w:val="000000"/>
      <w:kern w:val="0"/>
      <w:sz w:val="18"/>
      <w:szCs w:val="20"/>
      <w:lang w:val="en-US" w:eastAsia="ar-SA" w:bidi="ar-SA"/>
    </w:rPr>
  </w:style>
  <w:style w:type="paragraph" w:styleId="HTMLKeyboard1" w:customStyle="1">
    <w:name w:val="HTML Keyboard1"/>
    <w:qFormat/>
    <w:pPr>
      <w:widowControl/>
      <w:suppressAutoHyphens w:val="true"/>
      <w:bidi w:val="0"/>
      <w:spacing w:before="0" w:after="0"/>
      <w:jc w:val="start"/>
    </w:pPr>
    <w:rPr>
      <w:rFonts w:ascii="Times New Roman" w:hAnsi="Times New Roman" w:eastAsia="ヒラギノ角ゴ Pro W3" w:cs="Times New Roman"/>
      <w:color w:val="000000"/>
      <w:kern w:val="0"/>
      <w:sz w:val="18"/>
      <w:szCs w:val="20"/>
      <w:lang w:val="en-GB" w:eastAsia="ar-SA" w:bidi="ar-SA"/>
    </w:rPr>
  </w:style>
  <w:style w:type="paragraph" w:styleId="HTMLPreformatted1" w:customStyle="1">
    <w:name w:val="HTML Preformatted1"/>
    <w:qFormat/>
    <w:pPr>
      <w:widowControl/>
      <w:suppressAutoHyphens w:val="true"/>
      <w:bidi w:val="0"/>
      <w:spacing w:before="0" w:after="0"/>
      <w:jc w:val="start"/>
    </w:pPr>
    <w:rPr>
      <w:rFonts w:ascii="Times New Roman" w:hAnsi="Times New Roman" w:eastAsia="ヒラギノ角ゴ Pro W3" w:cs="Times New Roman"/>
      <w:color w:val="000000"/>
      <w:kern w:val="0"/>
      <w:sz w:val="18"/>
      <w:szCs w:val="20"/>
      <w:lang w:val="en-GB" w:eastAsia="ar-SA" w:bidi="ar-SA"/>
    </w:rPr>
  </w:style>
  <w:style w:type="paragraph" w:styleId="HTMLAddress1" w:customStyle="1">
    <w:name w:val="HTML Address1"/>
    <w:qFormat/>
    <w:pPr>
      <w:widowControl/>
      <w:suppressAutoHyphens w:val="true"/>
      <w:bidi w:val="0"/>
      <w:spacing w:before="0" w:after="0"/>
      <w:jc w:val="start"/>
    </w:pPr>
    <w:rPr>
      <w:rFonts w:ascii="Times New Roman" w:hAnsi="Times New Roman" w:eastAsia="ヒラギノ角ゴ Pro W3" w:cs="Times New Roman"/>
      <w:color w:val="000000"/>
      <w:kern w:val="0"/>
      <w:sz w:val="18"/>
      <w:szCs w:val="20"/>
      <w:lang w:val="en-US" w:eastAsia="ar-SA" w:bidi="ar-SA"/>
    </w:rPr>
  </w:style>
  <w:style w:type="paragraph" w:styleId="BalloonText">
    <w:name w:val="Balloon Text"/>
    <w:basedOn w:val="Normal"/>
    <w:qFormat/>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pPr>
      <w:tabs>
        <w:tab w:val="clear" w:pos="720"/>
        <w:tab w:val="center" w:pos="4153" w:leader="none"/>
        <w:tab w:val="right" w:pos="8306" w:leader="none"/>
      </w:tabs>
    </w:pPr>
    <w:rPr/>
  </w:style>
  <w:style w:type="paragraph" w:styleId="Footer">
    <w:name w:val="footer"/>
    <w:basedOn w:val="Normal"/>
    <w:link w:val="FooterChar"/>
    <w:uiPriority w:val="99"/>
    <w:pPr>
      <w:tabs>
        <w:tab w:val="clear" w:pos="720"/>
        <w:tab w:val="center" w:pos="4153" w:leader="none"/>
        <w:tab w:val="right" w:pos="8306" w:leader="none"/>
      </w:tabs>
    </w:pPr>
    <w:rPr/>
  </w:style>
  <w:style w:type="paragraph" w:styleId="HTMLAcronym1" w:customStyle="1">
    <w:name w:val="HTML Acronym1"/>
    <w:qFormat/>
    <w:rsid w:val="00711ffb"/>
    <w:pPr>
      <w:widowControl/>
      <w:suppressAutoHyphens w:val="true"/>
      <w:bidi w:val="0"/>
      <w:spacing w:before="0" w:after="0"/>
      <w:jc w:val="start"/>
    </w:pPr>
    <w:rPr>
      <w:rFonts w:ascii="Times New Roman" w:hAnsi="Times New Roman" w:eastAsia="ヒラギノ角ゴ Pro W3" w:cs="Times New Roman"/>
      <w:color w:val="000000"/>
      <w:kern w:val="0"/>
      <w:sz w:val="18"/>
      <w:szCs w:val="20"/>
      <w:lang w:val="en-US" w:eastAsia="en-US" w:bidi="ar-SA"/>
    </w:rPr>
  </w:style>
  <w:style w:type="paragraph" w:styleId="Heading25" w:customStyle="1">
    <w:name w:val="Heading 2.5"/>
    <w:basedOn w:val="Heading2"/>
    <w:qFormat/>
    <w:rsid w:val="004046f2"/>
    <w:pPr>
      <w:numPr>
        <w:ilvl w:val="0"/>
        <w:numId w:val="0"/>
      </w:numPr>
      <w:spacing w:before="60" w:after="60"/>
    </w:pPr>
    <w:rPr>
      <w:color w:themeColor="dark1" w:val="000000"/>
      <w:sz w:val="21"/>
      <w:szCs w:val="21"/>
    </w:rPr>
  </w:style>
  <w:style w:type="paragraph" w:styleId="ListParagraph">
    <w:name w:val="List Paragraph"/>
    <w:basedOn w:val="Normal"/>
    <w:uiPriority w:val="72"/>
    <w:qFormat/>
    <w:rsid w:val="00ff719d"/>
    <w:pPr>
      <w:spacing w:before="0" w:after="0"/>
      <w:ind w:start="720"/>
      <w:contextualSpacing/>
    </w:pPr>
    <w:rPr/>
  </w:style>
  <w:style w:type="paragraph" w:styleId="NormalWeb">
    <w:name w:val="Normal (Web)"/>
    <w:basedOn w:val="Normal"/>
    <w:uiPriority w:val="99"/>
    <w:semiHidden/>
    <w:unhideWhenUsed/>
    <w:qFormat/>
    <w:rsid w:val="002d5493"/>
    <w:pPr/>
    <w:rPr>
      <w:sz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bb33f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2013 - 2022">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A1209992CE5B4799A6A8524A063A00" ma:contentTypeVersion="16" ma:contentTypeDescription="Create a new document." ma:contentTypeScope="" ma:versionID="c9d8091e804005afb414b447081a1cf8">
  <xsd:schema xmlns:xsd="http://www.w3.org/2001/XMLSchema" xmlns:xs="http://www.w3.org/2001/XMLSchema" xmlns:p="http://schemas.microsoft.com/office/2006/metadata/properties" xmlns:ns2="775001f8-fba3-4d50-b024-66a9e5a75ea4" xmlns:ns3="a3b8edf9-a7be-402c-9d24-bcf50a391111" targetNamespace="http://schemas.microsoft.com/office/2006/metadata/properties" ma:root="true" ma:fieldsID="ac095ef5b7a58e30db9c1a353c6d33ea" ns2:_="" ns3:_="">
    <xsd:import namespace="775001f8-fba3-4d50-b024-66a9e5a75ea4"/>
    <xsd:import namespace="a3b8edf9-a7be-402c-9d24-bcf50a3911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001f8-fba3-4d50-b024-66a9e5a75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68050b7-b4a7-435e-8b47-a79cab4ad7c4"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b8edf9-a7be-402c-9d24-bcf50a39111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4d9476a-0b57-4d73-8cf1-799e38ba8161}" ma:internalName="TaxCatchAll" ma:showField="CatchAllData" ma:web="a3b8edf9-a7be-402c-9d24-bcf50a391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5001f8-fba3-4d50-b024-66a9e5a75ea4">
      <Terms xmlns="http://schemas.microsoft.com/office/infopath/2007/PartnerControls"/>
    </lcf76f155ced4ddcb4097134ff3c332f>
    <TaxCatchAll xmlns="a3b8edf9-a7be-402c-9d24-bcf50a391111" xsi:nil="true"/>
  </documentManagement>
</p:properties>
</file>

<file path=customXml/itemProps1.xml><?xml version="1.0" encoding="utf-8"?>
<ds:datastoreItem xmlns:ds="http://schemas.openxmlformats.org/officeDocument/2006/customXml" ds:itemID="{E457D312-7F9C-46D8-B889-C995DA91F649}">
  <ds:schemaRefs>
    <ds:schemaRef ds:uri="http://schemas.microsoft.com/sharepoint/v3/contenttype/forms"/>
  </ds:schemaRefs>
</ds:datastoreItem>
</file>

<file path=customXml/itemProps2.xml><?xml version="1.0" encoding="utf-8"?>
<ds:datastoreItem xmlns:ds="http://schemas.openxmlformats.org/officeDocument/2006/customXml" ds:itemID="{1E184EA8-B14E-4240-A225-C9F814460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001f8-fba3-4d50-b024-66a9e5a75ea4"/>
    <ds:schemaRef ds:uri="a3b8edf9-a7be-402c-9d24-bcf50a391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A6137B-F81B-B349-9541-7F374B897D36}">
  <ds:schemaRefs>
    <ds:schemaRef ds:uri="http://schemas.openxmlformats.org/officeDocument/2006/bibliography"/>
  </ds:schemaRefs>
</ds:datastoreItem>
</file>

<file path=customXml/itemProps4.xml><?xml version="1.0" encoding="utf-8"?>
<ds:datastoreItem xmlns:ds="http://schemas.openxmlformats.org/officeDocument/2006/customXml" ds:itemID="{116E701D-7FBB-4F29-8480-093947A6DB89}">
  <ds:schemaRefs>
    <ds:schemaRef ds:uri="http://schemas.microsoft.com/office/2006/metadata/properties"/>
    <ds:schemaRef ds:uri="http://schemas.microsoft.com/office/infopath/2007/PartnerControls"/>
    <ds:schemaRef ds:uri="775001f8-fba3-4d50-b024-66a9e5a75ea4"/>
    <ds:schemaRef ds:uri="a3b8edf9-a7be-402c-9d24-bcf50a391111"/>
  </ds:schemaRefs>
</ds:datastoreItem>
</file>

<file path=docProps/app.xml><?xml version="1.0" encoding="utf-8"?>
<Properties xmlns="http://schemas.openxmlformats.org/officeDocument/2006/extended-properties" xmlns:vt="http://schemas.openxmlformats.org/officeDocument/2006/docPropsVTypes">
  <Template>NLPtCA Annual Development Review</Template>
  <TotalTime>0</TotalTime>
  <Application>LibreOffice/25.8.1.1$MacOSX_AARCH64 LibreOffice_project/54047653041915e595ad4e45cccea684809c77b5</Application>
  <AppVersion>15.0000</AppVersion>
  <Pages>3</Pages>
  <Words>410</Words>
  <Characters>2365</Characters>
  <CharactersWithSpaces>2718</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2025-10-07T09:37:00Z</dcterms:created>
  <dc:creator>Sharni Wade</dc:creator>
  <dc:description/>
  <dc:language>en-GB</dc:language>
  <cp:lastModifiedBy>Greta Irving</cp:lastModifiedBy>
  <cp:lastPrinted>2014-03-11T10:51:00Z</cp:lastPrinted>
  <dcterms:modified xsi:type="dcterms:W3CDTF">2026-01-28T23:14:24Z</dcterms:modified>
  <cp:revision>3</cp:revision>
  <dc:subject/>
  <dc:title>Suggested format for an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0x01010013A1209992CE5B4799A6A8524A063A00</vt:lpwstr>
  </property>
  <property fmtid="{D5CDD505-2E9C-101B-9397-08002B2CF9AE}" pid="3" name="MediaServiceImageTags">
    <vt:lpwstr/>
  </property>
</Properties>
</file>